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3C7" w:rsidRPr="004066C3"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066C3">
        <w:rPr>
          <w:color w:val="808080" w:themeColor="background1" w:themeShade="80"/>
          <w:sz w:val="24"/>
        </w:rPr>
        <w:t>3</w:t>
      </w:r>
      <w:bookmarkStart w:id="12" w:name="_Ref220397014"/>
      <w:bookmarkEnd w:id="12"/>
      <w:r w:rsidRPr="004066C3">
        <w:rPr>
          <w:color w:val="808080" w:themeColor="background1" w:themeShade="80"/>
          <w:sz w:val="24"/>
        </w:rPr>
        <w:t>GPP TSG-RAN WG4 Meeting #</w:t>
      </w:r>
      <w:r w:rsidR="00D34632" w:rsidRPr="004066C3">
        <w:rPr>
          <w:color w:val="808080" w:themeColor="background1" w:themeShade="80"/>
          <w:sz w:val="24"/>
        </w:rPr>
        <w:t>7</w:t>
      </w:r>
      <w:r w:rsidR="00D34632">
        <w:rPr>
          <w:color w:val="808080" w:themeColor="background1" w:themeShade="80"/>
          <w:sz w:val="24"/>
        </w:rPr>
        <w:t>8</w:t>
      </w:r>
      <w:r w:rsidR="006721AF">
        <w:rPr>
          <w:color w:val="808080" w:themeColor="background1" w:themeShade="80"/>
          <w:sz w:val="24"/>
        </w:rPr>
        <w:t>Bis</w:t>
      </w:r>
      <w:r w:rsidR="00D34632" w:rsidRPr="004066C3">
        <w:rPr>
          <w:color w:val="808080" w:themeColor="background1" w:themeShade="80"/>
          <w:sz w:val="24"/>
        </w:rPr>
        <w:t xml:space="preserve"> </w:t>
      </w:r>
      <w:r w:rsidRPr="004066C3">
        <w:rPr>
          <w:color w:val="808080" w:themeColor="background1" w:themeShade="80"/>
          <w:sz w:val="24"/>
        </w:rPr>
        <w:tab/>
      </w:r>
      <w:r w:rsidR="004066C3" w:rsidRPr="004066C3">
        <w:rPr>
          <w:bCs w:val="0"/>
          <w:color w:val="808080"/>
          <w:sz w:val="26"/>
          <w:szCs w:val="26"/>
        </w:rPr>
        <w:t>R4-</w:t>
      </w:r>
      <w:r w:rsidR="000D53F6">
        <w:rPr>
          <w:bCs w:val="0"/>
          <w:color w:val="808080"/>
          <w:sz w:val="26"/>
          <w:szCs w:val="26"/>
        </w:rPr>
        <w:t>16</w:t>
      </w:r>
      <w:r w:rsidR="00E04227">
        <w:rPr>
          <w:bCs w:val="0"/>
          <w:color w:val="808080"/>
          <w:sz w:val="26"/>
          <w:szCs w:val="26"/>
        </w:rPr>
        <w:t>1569</w:t>
      </w:r>
    </w:p>
    <w:p w:rsidR="008433C7" w:rsidRDefault="006721AF" w:rsidP="008433C7">
      <w:pPr>
        <w:pStyle w:val="Header"/>
        <w:tabs>
          <w:tab w:val="right" w:pos="9630"/>
        </w:tabs>
        <w:spacing w:after="120"/>
        <w:rPr>
          <w:color w:val="808080" w:themeColor="background1" w:themeShade="80"/>
          <w:sz w:val="24"/>
        </w:rPr>
      </w:pPr>
      <w:r>
        <w:rPr>
          <w:color w:val="808080" w:themeColor="background1" w:themeShade="80"/>
          <w:sz w:val="24"/>
        </w:rPr>
        <w:t>San Jose Del Cabo,</w:t>
      </w:r>
      <w:r w:rsidR="00141195">
        <w:rPr>
          <w:color w:val="808080" w:themeColor="background1" w:themeShade="80"/>
          <w:sz w:val="24"/>
        </w:rPr>
        <w:t xml:space="preserve"> </w:t>
      </w:r>
      <w:r>
        <w:rPr>
          <w:color w:val="808080" w:themeColor="background1" w:themeShade="80"/>
          <w:sz w:val="24"/>
        </w:rPr>
        <w:t>Mexico</w:t>
      </w:r>
      <w:r w:rsidR="008F5410">
        <w:rPr>
          <w:color w:val="808080" w:themeColor="background1" w:themeShade="80"/>
          <w:sz w:val="24"/>
        </w:rPr>
        <w:t>,</w:t>
      </w:r>
      <w:r w:rsidR="00190BBB">
        <w:rPr>
          <w:color w:val="808080" w:themeColor="background1" w:themeShade="80"/>
          <w:sz w:val="24"/>
        </w:rPr>
        <w:t xml:space="preserve"> </w:t>
      </w:r>
      <w:r>
        <w:rPr>
          <w:color w:val="808080" w:themeColor="background1" w:themeShade="80"/>
          <w:sz w:val="24"/>
        </w:rPr>
        <w:t>11</w:t>
      </w:r>
      <w:r w:rsidR="008433C7">
        <w:rPr>
          <w:color w:val="808080" w:themeColor="background1" w:themeShade="80"/>
          <w:sz w:val="24"/>
        </w:rPr>
        <w:t xml:space="preserve"> </w:t>
      </w:r>
      <w:r w:rsidR="008433C7" w:rsidRPr="003A4F6F">
        <w:rPr>
          <w:color w:val="808080" w:themeColor="background1" w:themeShade="80"/>
          <w:sz w:val="24"/>
        </w:rPr>
        <w:t xml:space="preserve">– </w:t>
      </w:r>
      <w:r w:rsidR="008F5410">
        <w:rPr>
          <w:color w:val="808080" w:themeColor="background1" w:themeShade="80"/>
          <w:sz w:val="24"/>
        </w:rPr>
        <w:t>1</w:t>
      </w:r>
      <w:r>
        <w:rPr>
          <w:color w:val="808080" w:themeColor="background1" w:themeShade="80"/>
          <w:sz w:val="24"/>
        </w:rPr>
        <w:t>5</w:t>
      </w:r>
      <w:r w:rsidR="008433C7" w:rsidRPr="003A4F6F">
        <w:rPr>
          <w:color w:val="808080" w:themeColor="background1" w:themeShade="80"/>
          <w:sz w:val="24"/>
        </w:rPr>
        <w:t xml:space="preserve"> </w:t>
      </w:r>
      <w:r>
        <w:rPr>
          <w:color w:val="808080" w:themeColor="background1" w:themeShade="80"/>
          <w:sz w:val="24"/>
        </w:rPr>
        <w:t>April</w:t>
      </w:r>
      <w:r w:rsidR="008433C7" w:rsidRPr="003A4F6F">
        <w:rPr>
          <w:color w:val="808080" w:themeColor="background1" w:themeShade="80"/>
          <w:sz w:val="24"/>
        </w:rPr>
        <w:t xml:space="preserve"> 201</w:t>
      </w:r>
      <w:r w:rsidR="008F5410">
        <w:rPr>
          <w:color w:val="808080" w:themeColor="background1" w:themeShade="80"/>
          <w:sz w:val="24"/>
        </w:rPr>
        <w:t>6</w:t>
      </w:r>
    </w:p>
    <w:p w:rsidR="00C0370A" w:rsidRDefault="00C0370A" w:rsidP="008433C7">
      <w:pPr>
        <w:pStyle w:val="Header"/>
        <w:tabs>
          <w:tab w:val="right" w:pos="9630"/>
        </w:tabs>
        <w:spacing w:after="120"/>
        <w:rPr>
          <w:color w:val="808080" w:themeColor="background1" w:themeShade="80"/>
          <w:sz w:val="24"/>
        </w:rPr>
      </w:pPr>
    </w:p>
    <w:p w:rsidR="005618CD" w:rsidRPr="00742299" w:rsidRDefault="00624C4C" w:rsidP="008433C7">
      <w:pPr>
        <w:pBdr>
          <w:top w:val="single" w:sz="4" w:space="1" w:color="auto"/>
        </w:pBdr>
        <w:spacing w:after="60"/>
        <w:ind w:left="1985" w:hanging="1985"/>
        <w:rPr>
          <w:rFonts w:ascii="Arial" w:hAnsi="Arial" w:cs="Arial"/>
          <w:lang w:val="en-US"/>
        </w:rPr>
      </w:pPr>
      <w:r w:rsidRPr="003F3CBE">
        <w:rPr>
          <w:rFonts w:ascii="Arial" w:hAnsi="Arial" w:cs="Arial"/>
          <w:b/>
          <w:lang w:val="en-US"/>
        </w:rPr>
        <w:t>Source:</w:t>
      </w:r>
      <w:r w:rsidRPr="003F3CBE">
        <w:rPr>
          <w:rFonts w:ascii="Arial" w:hAnsi="Arial" w:cs="Arial"/>
          <w:b/>
          <w:lang w:val="en-US"/>
        </w:rPr>
        <w:tab/>
      </w:r>
      <w:r w:rsidRPr="00742299">
        <w:rPr>
          <w:rFonts w:ascii="Arial" w:hAnsi="Arial" w:cs="Arial"/>
          <w:bCs/>
          <w:lang w:val="en-US"/>
        </w:rPr>
        <w:t>DIS</w:t>
      </w:r>
      <w:r w:rsidR="00BA3DAC" w:rsidRPr="00742299">
        <w:rPr>
          <w:rFonts w:ascii="Arial" w:hAnsi="Arial" w:cs="Arial"/>
          <w:bCs/>
          <w:lang w:val="en-US"/>
        </w:rPr>
        <w:t>H Network</w:t>
      </w:r>
    </w:p>
    <w:p w:rsidR="00624C4C" w:rsidRPr="008F5410" w:rsidRDefault="00624C4C" w:rsidP="005618CD">
      <w:pPr>
        <w:pBdr>
          <w:top w:val="single" w:sz="4" w:space="1" w:color="auto"/>
        </w:pBdr>
        <w:spacing w:after="60"/>
        <w:ind w:left="1985" w:hanging="1985"/>
        <w:rPr>
          <w:rFonts w:ascii="Arial" w:hAnsi="Arial" w:cs="Arial"/>
          <w:b/>
          <w:lang w:val="en-US"/>
        </w:rPr>
      </w:pPr>
      <w:r w:rsidRPr="00C33302">
        <w:rPr>
          <w:rFonts w:ascii="Arial" w:hAnsi="Arial" w:cs="Arial"/>
          <w:b/>
          <w:lang w:val="en-US"/>
        </w:rPr>
        <w:t>Title:</w:t>
      </w:r>
      <w:r w:rsidRPr="00C33302">
        <w:rPr>
          <w:rFonts w:ascii="Arial" w:hAnsi="Arial" w:cs="Arial"/>
          <w:b/>
          <w:lang w:val="en-US"/>
        </w:rPr>
        <w:tab/>
      </w:r>
      <w:r w:rsidR="00424A86">
        <w:rPr>
          <w:rFonts w:ascii="Arial" w:hAnsi="Arial" w:cs="Arial"/>
          <w:lang w:val="en-US"/>
        </w:rPr>
        <w:t xml:space="preserve">Removal of bands from </w:t>
      </w:r>
      <w:r w:rsidR="00804CA1">
        <w:rPr>
          <w:rFonts w:ascii="Arial" w:hAnsi="Arial" w:cs="Arial"/>
          <w:lang w:val="en-US"/>
        </w:rPr>
        <w:t>TS36.101</w:t>
      </w:r>
      <w:r w:rsidR="00E04227">
        <w:rPr>
          <w:rFonts w:ascii="Arial" w:hAnsi="Arial" w:cs="Arial"/>
          <w:lang w:val="en-US"/>
        </w:rPr>
        <w:t xml:space="preserve"> for future releases</w:t>
      </w:r>
    </w:p>
    <w:p w:rsidR="00076202" w:rsidRPr="00742299" w:rsidRDefault="00076202" w:rsidP="003A4F6F">
      <w:pPr>
        <w:spacing w:after="60"/>
        <w:ind w:left="1985" w:hanging="1985"/>
        <w:rPr>
          <w:rFonts w:ascii="Arial" w:hAnsi="Arial" w:cs="Arial"/>
          <w:lang w:val="en-US"/>
        </w:rPr>
      </w:pPr>
      <w:r w:rsidRPr="00C33302">
        <w:rPr>
          <w:rFonts w:ascii="Arial" w:hAnsi="Arial" w:cs="Arial"/>
          <w:b/>
          <w:lang w:val="en-US"/>
        </w:rPr>
        <w:t>Work item</w:t>
      </w:r>
      <w:r w:rsidR="00C34489">
        <w:rPr>
          <w:rFonts w:ascii="Arial" w:hAnsi="Arial" w:cs="Arial"/>
          <w:b/>
          <w:lang w:val="en-US"/>
        </w:rPr>
        <w:t>:</w:t>
      </w:r>
      <w:r w:rsidRPr="00C33302">
        <w:rPr>
          <w:rFonts w:ascii="Arial" w:hAnsi="Arial" w:cs="Arial"/>
          <w:b/>
          <w:lang w:val="en-US"/>
        </w:rPr>
        <w:tab/>
      </w:r>
      <w:r w:rsidR="00EC0DE3" w:rsidRPr="00E558F2">
        <w:rPr>
          <w:rFonts w:ascii="Arial" w:hAnsi="Arial" w:cs="Arial"/>
          <w:sz w:val="21"/>
          <w:szCs w:val="21"/>
          <w:lang w:eastAsia="ja-JP"/>
        </w:rPr>
        <w:t>TEI1</w:t>
      </w:r>
      <w:r w:rsidR="00EC0DE3">
        <w:rPr>
          <w:rFonts w:ascii="Arial" w:eastAsia="SimSun" w:hAnsi="Arial" w:cs="Arial" w:hint="eastAsia"/>
          <w:sz w:val="21"/>
          <w:szCs w:val="21"/>
        </w:rPr>
        <w:t>2</w:t>
      </w:r>
    </w:p>
    <w:p w:rsidR="008433C7" w:rsidRPr="00EC0DE3" w:rsidRDefault="008433C7" w:rsidP="008433C7">
      <w:pPr>
        <w:spacing w:after="60"/>
        <w:ind w:left="1985" w:hanging="1985"/>
        <w:rPr>
          <w:rFonts w:ascii="Arial" w:hAnsi="Arial" w:cs="Arial"/>
          <w:bCs/>
          <w:lang w:val="en-US"/>
        </w:rPr>
      </w:pPr>
      <w:r w:rsidRPr="00C33302">
        <w:rPr>
          <w:rFonts w:ascii="Arial" w:hAnsi="Arial" w:cs="Arial"/>
          <w:b/>
          <w:lang w:val="en-US"/>
        </w:rPr>
        <w:t>Agenda item:</w:t>
      </w:r>
      <w:r w:rsidRPr="00C33302">
        <w:rPr>
          <w:rFonts w:ascii="Arial" w:hAnsi="Arial" w:cs="Arial"/>
          <w:b/>
          <w:lang w:val="en-US"/>
        </w:rPr>
        <w:tab/>
      </w:r>
      <w:r w:rsidR="00EC0DE3" w:rsidRPr="00EC0DE3">
        <w:rPr>
          <w:rFonts w:ascii="Arial" w:hAnsi="Arial" w:cs="Arial"/>
          <w:lang w:val="en-US"/>
        </w:rPr>
        <w:t>4.</w:t>
      </w:r>
      <w:r w:rsidR="00E04227">
        <w:rPr>
          <w:rFonts w:ascii="Arial" w:hAnsi="Arial" w:cs="Arial"/>
          <w:lang w:val="en-US"/>
        </w:rPr>
        <w:t>2</w:t>
      </w:r>
      <w:r w:rsidR="00EC0DE3">
        <w:rPr>
          <w:rFonts w:ascii="Arial" w:hAnsi="Arial" w:cs="Arial"/>
          <w:lang w:val="en-US"/>
        </w:rPr>
        <w:t>.1</w:t>
      </w:r>
    </w:p>
    <w:p w:rsidR="008433C7" w:rsidRPr="00C33302" w:rsidRDefault="008433C7" w:rsidP="008433C7">
      <w:pPr>
        <w:spacing w:after="0"/>
        <w:ind w:left="1985" w:hanging="1985"/>
        <w:rPr>
          <w:rFonts w:ascii="Arial" w:hAnsi="Arial" w:cs="Arial"/>
          <w:b/>
          <w:bCs/>
          <w:lang w:val="en-US"/>
        </w:rPr>
      </w:pPr>
      <w:r w:rsidRPr="00C33302">
        <w:rPr>
          <w:rFonts w:ascii="Arial" w:hAnsi="Arial" w:cs="Arial"/>
          <w:b/>
          <w:lang w:val="en-US"/>
        </w:rPr>
        <w:t>Document for:</w:t>
      </w:r>
      <w:r w:rsidRPr="00C33302">
        <w:rPr>
          <w:rFonts w:ascii="Arial" w:hAnsi="Arial" w:cs="Arial"/>
          <w:b/>
          <w:lang w:val="en-US"/>
        </w:rPr>
        <w:tab/>
      </w:r>
      <w:r w:rsidR="00881866">
        <w:rPr>
          <w:rFonts w:ascii="Arial" w:hAnsi="Arial" w:cs="Arial"/>
          <w:bCs/>
          <w:lang w:val="en-US"/>
        </w:rPr>
        <w:t>Agreement</w:t>
      </w:r>
    </w:p>
    <w:p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rsidR="00742299" w:rsidRDefault="00742299" w:rsidP="00103050">
      <w:pPr>
        <w:pStyle w:val="Heading2"/>
        <w:numPr>
          <w:ilvl w:val="0"/>
          <w:numId w:val="2"/>
        </w:numPr>
      </w:pPr>
      <w:r w:rsidRPr="004807EB">
        <w:t xml:space="preserve">Introduction </w:t>
      </w:r>
    </w:p>
    <w:p w:rsidR="00906CB6" w:rsidRDefault="00B27808" w:rsidP="00B27808">
      <w:pPr>
        <w:jc w:val="both"/>
      </w:pPr>
      <w:r w:rsidRPr="00755C0D">
        <w:t xml:space="preserve">This </w:t>
      </w:r>
      <w:r w:rsidR="006721AF">
        <w:t xml:space="preserve">is a discussion document </w:t>
      </w:r>
      <w:r w:rsidR="00D9720D">
        <w:t>proposing</w:t>
      </w:r>
      <w:r w:rsidR="00906CB6">
        <w:t xml:space="preserve"> a common methodology to remove </w:t>
      </w:r>
      <w:r w:rsidR="00F92B7C">
        <w:t xml:space="preserve">some of the requirements for operating bands which are not </w:t>
      </w:r>
      <w:r w:rsidR="00827DD4">
        <w:t xml:space="preserve">likely </w:t>
      </w:r>
      <w:r w:rsidR="00F92B7C">
        <w:t>be implemented</w:t>
      </w:r>
      <w:r w:rsidR="00E04227">
        <w:t xml:space="preserve"> in future releases</w:t>
      </w:r>
    </w:p>
    <w:p w:rsidR="00097F62" w:rsidRDefault="00B27808" w:rsidP="00103050">
      <w:pPr>
        <w:pStyle w:val="Heading2"/>
        <w:numPr>
          <w:ilvl w:val="0"/>
          <w:numId w:val="2"/>
        </w:numPr>
      </w:pPr>
      <w:r>
        <w:t>Background</w:t>
      </w:r>
    </w:p>
    <w:p w:rsidR="00906CB6" w:rsidRDefault="00906CB6" w:rsidP="00906CB6">
      <w:r>
        <w:t>Currently there are many bands in the UE specifications which fall into the following categories</w:t>
      </w:r>
    </w:p>
    <w:p w:rsidR="00906CB6" w:rsidRDefault="00906CB6" w:rsidP="00103050">
      <w:pPr>
        <w:pStyle w:val="ListParagraph"/>
        <w:numPr>
          <w:ilvl w:val="0"/>
          <w:numId w:val="3"/>
        </w:numPr>
      </w:pPr>
      <w:r>
        <w:t>Bands which have been deployed and are now superseded</w:t>
      </w:r>
    </w:p>
    <w:p w:rsidR="00906CB6" w:rsidRDefault="00906CB6" w:rsidP="00103050">
      <w:pPr>
        <w:pStyle w:val="ListParagraph"/>
        <w:numPr>
          <w:ilvl w:val="0"/>
          <w:numId w:val="3"/>
        </w:numPr>
      </w:pPr>
      <w:r>
        <w:t>Bands which never have been deployed</w:t>
      </w:r>
      <w:r w:rsidR="009F2180">
        <w:t xml:space="preserve"> and are superseded</w:t>
      </w:r>
    </w:p>
    <w:p w:rsidR="00404EE3" w:rsidRDefault="00404EE3" w:rsidP="00103050">
      <w:pPr>
        <w:pStyle w:val="ListParagraph"/>
        <w:numPr>
          <w:ilvl w:val="0"/>
          <w:numId w:val="3"/>
        </w:numPr>
      </w:pPr>
      <w:r>
        <w:t xml:space="preserve">Bands which have been deployed and are planned to </w:t>
      </w:r>
      <w:r w:rsidR="00D9720D">
        <w:t xml:space="preserve">be </w:t>
      </w:r>
      <w:r>
        <w:t>superseded</w:t>
      </w:r>
    </w:p>
    <w:p w:rsidR="002D7D8E" w:rsidRPr="00404EE3" w:rsidRDefault="00D44504" w:rsidP="002D7D8E">
      <w:pPr>
        <w:rPr>
          <w:b/>
        </w:rPr>
      </w:pPr>
      <w:r w:rsidRPr="00404EE3">
        <w:t xml:space="preserve">For </w:t>
      </w:r>
      <w:r w:rsidR="00404EE3" w:rsidRPr="00404EE3">
        <w:t>example a</w:t>
      </w:r>
      <w:r w:rsidR="009F2180" w:rsidRPr="00404EE3">
        <w:t>)</w:t>
      </w:r>
      <w:r w:rsidR="00404EE3">
        <w:rPr>
          <w:b/>
        </w:rPr>
        <w:t xml:space="preserve"> </w:t>
      </w:r>
      <w:r>
        <w:t>the specification states</w:t>
      </w:r>
      <w:r w:rsidR="00D9720D">
        <w:t>”</w:t>
      </w:r>
      <w:r>
        <w:t xml:space="preserve"> </w:t>
      </w:r>
      <w:r w:rsidRPr="00D9720D">
        <w:rPr>
          <w:i/>
        </w:rPr>
        <w:t>B6 is no longer applicable</w:t>
      </w:r>
      <w:r w:rsidR="00D9720D">
        <w:t>”</w:t>
      </w:r>
      <w:r>
        <w:t xml:space="preserve"> as B19 is now a super set and therefore B6 is no longer implemented</w:t>
      </w:r>
      <w:r w:rsidR="0056369B">
        <w:t xml:space="preserve"> or deployed</w:t>
      </w:r>
      <w:r w:rsidR="00827DD4">
        <w:t xml:space="preserve"> in the future</w:t>
      </w:r>
      <w:r>
        <w:t xml:space="preserve">. </w:t>
      </w:r>
    </w:p>
    <w:p w:rsidR="002D7D8E" w:rsidRPr="002D7D8E" w:rsidRDefault="00202927" w:rsidP="002D7D8E">
      <w:pPr>
        <w:spacing w:after="0"/>
        <w:jc w:val="center"/>
        <w:rPr>
          <w:b/>
        </w:rPr>
      </w:pPr>
      <w:r>
        <w:rPr>
          <w:b/>
        </w:rPr>
        <w:t>TS36.101</w:t>
      </w:r>
      <w:r w:rsidR="002D7D8E" w:rsidRPr="002D7D8E">
        <w:rPr>
          <w:b/>
        </w:rPr>
        <w:t>Table 5.5-1 E-U TRA operating bands</w:t>
      </w:r>
    </w:p>
    <w:tbl>
      <w:tblPr>
        <w:tblpPr w:leftFromText="180" w:rightFromText="180" w:vertAnchor="text" w:horzAnchor="margin" w:tblpXSpec="center" w:tblpY="119"/>
        <w:tblW w:w="8359" w:type="dxa"/>
        <w:tblLook w:val="0000" w:firstRow="0" w:lastRow="0" w:firstColumn="0" w:lastColumn="0" w:noHBand="0" w:noVBand="0"/>
      </w:tblPr>
      <w:tblGrid>
        <w:gridCol w:w="1068"/>
        <w:gridCol w:w="1227"/>
        <w:gridCol w:w="517"/>
        <w:gridCol w:w="1175"/>
        <w:gridCol w:w="1243"/>
        <w:gridCol w:w="317"/>
        <w:gridCol w:w="1394"/>
        <w:gridCol w:w="1418"/>
      </w:tblGrid>
      <w:tr w:rsidR="002D7D8E" w:rsidRPr="003650A4" w:rsidTr="002D7D8E">
        <w:tc>
          <w:tcPr>
            <w:tcW w:w="1068" w:type="dxa"/>
            <w:vMerge w:val="restart"/>
            <w:tcBorders>
              <w:top w:val="single" w:sz="4" w:space="0" w:color="auto"/>
              <w:left w:val="single" w:sz="4" w:space="0" w:color="auto"/>
              <w:right w:val="single" w:sz="4" w:space="0" w:color="auto"/>
            </w:tcBorders>
            <w:vAlign w:val="center"/>
          </w:tcPr>
          <w:p w:rsidR="002D7D8E" w:rsidRPr="003650A4" w:rsidRDefault="002D7D8E" w:rsidP="002D7D8E">
            <w:pPr>
              <w:keepNext/>
              <w:keepLines/>
              <w:spacing w:after="0"/>
              <w:jc w:val="center"/>
              <w:rPr>
                <w:rFonts w:ascii="Arial" w:hAnsi="Arial" w:cs="Arial"/>
                <w:b/>
                <w:bCs/>
                <w:sz w:val="18"/>
                <w:szCs w:val="18"/>
                <w:lang w:eastAsia="en-US"/>
              </w:rPr>
            </w:pPr>
            <w:r w:rsidRPr="003650A4">
              <w:rPr>
                <w:rFonts w:ascii="Arial" w:hAnsi="Arial" w:cs="Arial"/>
                <w:b/>
                <w:bCs/>
                <w:sz w:val="18"/>
                <w:szCs w:val="18"/>
                <w:lang w:eastAsia="en-US"/>
              </w:rPr>
              <w:t>E</w:t>
            </w:r>
            <w:r w:rsidRPr="003650A4">
              <w:rPr>
                <w:rFonts w:ascii="Arial" w:hAnsi="Arial" w:cs="Arial"/>
                <w:b/>
                <w:bCs/>
                <w:sz w:val="18"/>
                <w:szCs w:val="18"/>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2D7D8E" w:rsidRPr="003650A4" w:rsidRDefault="002D7D8E" w:rsidP="002D7D8E">
            <w:pPr>
              <w:keepNext/>
              <w:keepLines/>
              <w:spacing w:after="0"/>
              <w:jc w:val="center"/>
              <w:rPr>
                <w:rFonts w:ascii="Arial" w:hAnsi="Arial" w:cs="Arial"/>
                <w:b/>
                <w:bCs/>
                <w:sz w:val="18"/>
                <w:szCs w:val="18"/>
                <w:lang w:eastAsia="en-US"/>
              </w:rPr>
            </w:pPr>
            <w:r w:rsidRPr="003650A4">
              <w:rPr>
                <w:rFonts w:ascii="Arial" w:hAnsi="Arial" w:cs="Arial"/>
                <w:b/>
                <w:bCs/>
                <w:sz w:val="18"/>
                <w:szCs w:val="18"/>
                <w:lang w:eastAsia="en-US"/>
              </w:rPr>
              <w:t>Uplink (UL) ope</w:t>
            </w:r>
            <w:r>
              <w:rPr>
                <w:rFonts w:ascii="Arial" w:hAnsi="Arial" w:cs="Arial"/>
                <w:b/>
                <w:bCs/>
                <w:sz w:val="18"/>
                <w:szCs w:val="18"/>
                <w:lang w:eastAsia="en-US"/>
              </w:rPr>
              <w:t>rating band</w:t>
            </w:r>
            <w:r>
              <w:rPr>
                <w:rFonts w:ascii="Arial" w:hAnsi="Arial" w:cs="Arial"/>
                <w:b/>
                <w:bCs/>
                <w:sz w:val="18"/>
                <w:szCs w:val="18"/>
                <w:lang w:eastAsia="en-US"/>
              </w:rPr>
              <w:br/>
              <w:t xml:space="preserve">BS receive / </w:t>
            </w:r>
            <w:r w:rsidRPr="003650A4">
              <w:rPr>
                <w:rFonts w:ascii="Arial" w:hAnsi="Arial" w:cs="Arial"/>
                <w:b/>
                <w:bCs/>
                <w:sz w:val="18"/>
                <w:szCs w:val="18"/>
                <w:lang w:eastAsia="en-US"/>
              </w:rPr>
              <w:t>UE transmit</w:t>
            </w:r>
          </w:p>
        </w:tc>
        <w:tc>
          <w:tcPr>
            <w:tcW w:w="2954" w:type="dxa"/>
            <w:gridSpan w:val="3"/>
            <w:tcBorders>
              <w:top w:val="single" w:sz="4" w:space="0" w:color="auto"/>
              <w:bottom w:val="single" w:sz="4" w:space="0" w:color="auto"/>
              <w:right w:val="single" w:sz="4" w:space="0" w:color="auto"/>
            </w:tcBorders>
            <w:vAlign w:val="center"/>
          </w:tcPr>
          <w:p w:rsidR="002D7D8E" w:rsidRPr="003650A4" w:rsidRDefault="002D7D8E" w:rsidP="002D7D8E">
            <w:pPr>
              <w:keepNext/>
              <w:keepLines/>
              <w:spacing w:after="0"/>
              <w:jc w:val="center"/>
              <w:rPr>
                <w:rFonts w:ascii="Arial" w:hAnsi="Arial" w:cs="Arial"/>
                <w:b/>
                <w:bCs/>
                <w:sz w:val="18"/>
                <w:szCs w:val="18"/>
                <w:lang w:eastAsia="en-US"/>
              </w:rPr>
            </w:pPr>
            <w:r w:rsidRPr="003650A4">
              <w:rPr>
                <w:rFonts w:ascii="Arial" w:hAnsi="Arial" w:cs="Arial"/>
                <w:b/>
                <w:bCs/>
                <w:sz w:val="18"/>
                <w:szCs w:val="18"/>
                <w:lang w:eastAsia="en-US"/>
              </w:rPr>
              <w:t>Downlink (</w:t>
            </w:r>
            <w:r>
              <w:rPr>
                <w:rFonts w:ascii="Arial" w:hAnsi="Arial" w:cs="Arial"/>
                <w:b/>
                <w:bCs/>
                <w:sz w:val="18"/>
                <w:szCs w:val="18"/>
                <w:lang w:eastAsia="en-US"/>
              </w:rPr>
              <w:t>DL) operating band</w:t>
            </w:r>
            <w:r>
              <w:rPr>
                <w:rFonts w:ascii="Arial" w:hAnsi="Arial" w:cs="Arial"/>
                <w:b/>
                <w:bCs/>
                <w:sz w:val="18"/>
                <w:szCs w:val="18"/>
                <w:lang w:eastAsia="en-US"/>
              </w:rPr>
              <w:br/>
              <w:t xml:space="preserve">BS transmit  / </w:t>
            </w:r>
            <w:r w:rsidRPr="003650A4">
              <w:rPr>
                <w:rFonts w:ascii="Arial" w:hAnsi="Arial" w:cs="Arial"/>
                <w:b/>
                <w:bCs/>
                <w:sz w:val="18"/>
                <w:szCs w:val="18"/>
                <w:lang w:eastAsia="en-US"/>
              </w:rPr>
              <w:t>UE receive</w:t>
            </w:r>
          </w:p>
        </w:tc>
        <w:tc>
          <w:tcPr>
            <w:tcW w:w="1418" w:type="dxa"/>
            <w:vMerge w:val="restart"/>
            <w:tcBorders>
              <w:top w:val="single" w:sz="4" w:space="0" w:color="auto"/>
              <w:left w:val="single" w:sz="4" w:space="0" w:color="auto"/>
              <w:right w:val="single" w:sz="4" w:space="0" w:color="auto"/>
            </w:tcBorders>
          </w:tcPr>
          <w:p w:rsidR="002D7D8E" w:rsidRPr="003650A4" w:rsidRDefault="002D7D8E" w:rsidP="002D7D8E">
            <w:pPr>
              <w:keepNext/>
              <w:keepLines/>
              <w:spacing w:after="0"/>
              <w:jc w:val="center"/>
              <w:rPr>
                <w:rFonts w:ascii="Arial" w:hAnsi="Arial" w:cs="Arial"/>
                <w:b/>
                <w:bCs/>
                <w:sz w:val="18"/>
                <w:szCs w:val="18"/>
                <w:lang w:eastAsia="en-US"/>
              </w:rPr>
            </w:pPr>
            <w:r w:rsidRPr="003650A4">
              <w:rPr>
                <w:rFonts w:ascii="Arial" w:hAnsi="Arial" w:cs="Arial"/>
                <w:b/>
                <w:bCs/>
                <w:sz w:val="18"/>
                <w:szCs w:val="18"/>
                <w:lang w:eastAsia="en-US"/>
              </w:rPr>
              <w:t>Duplex Mode</w:t>
            </w:r>
          </w:p>
        </w:tc>
      </w:tr>
      <w:tr w:rsidR="002D7D8E" w:rsidRPr="003650A4" w:rsidTr="002D7D8E">
        <w:tc>
          <w:tcPr>
            <w:tcW w:w="1068" w:type="dxa"/>
            <w:vMerge/>
            <w:tcBorders>
              <w:left w:val="single" w:sz="4" w:space="0" w:color="auto"/>
              <w:bottom w:val="single" w:sz="4" w:space="0" w:color="auto"/>
              <w:right w:val="single" w:sz="4" w:space="0" w:color="auto"/>
            </w:tcBorders>
            <w:vAlign w:val="center"/>
          </w:tcPr>
          <w:p w:rsidR="002D7D8E" w:rsidRPr="003650A4" w:rsidRDefault="002D7D8E" w:rsidP="002D7D8E">
            <w:pPr>
              <w:keepNext/>
              <w:keepLines/>
              <w:spacing w:after="0"/>
              <w:jc w:val="center"/>
              <w:rPr>
                <w:rFonts w:ascii="Arial" w:hAnsi="Arial" w:cs="Arial"/>
                <w:b/>
                <w:bCs/>
                <w:sz w:val="18"/>
                <w:szCs w:val="18"/>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2D7D8E" w:rsidRPr="003650A4" w:rsidRDefault="002D7D8E" w:rsidP="002D7D8E">
            <w:pPr>
              <w:keepNext/>
              <w:keepLines/>
              <w:spacing w:after="0"/>
              <w:jc w:val="center"/>
              <w:rPr>
                <w:rFonts w:ascii="Arial" w:hAnsi="Arial" w:cs="Arial"/>
                <w:b/>
                <w:bCs/>
                <w:sz w:val="18"/>
                <w:szCs w:val="18"/>
                <w:lang w:eastAsia="en-US"/>
              </w:rPr>
            </w:pPr>
            <w:r w:rsidRPr="003650A4">
              <w:rPr>
                <w:rFonts w:ascii="Arial" w:hAnsi="Arial" w:cs="Arial"/>
                <w:b/>
                <w:bCs/>
                <w:sz w:val="18"/>
                <w:szCs w:val="18"/>
                <w:lang w:eastAsia="en-US"/>
              </w:rPr>
              <w:t>F</w:t>
            </w:r>
            <w:r w:rsidRPr="003650A4">
              <w:rPr>
                <w:rFonts w:ascii="Arial" w:hAnsi="Arial" w:cs="Arial"/>
                <w:b/>
                <w:bCs/>
                <w:sz w:val="18"/>
                <w:szCs w:val="18"/>
                <w:vertAlign w:val="subscript"/>
                <w:lang w:eastAsia="en-US"/>
              </w:rPr>
              <w:t>UL_low</w:t>
            </w:r>
            <w:r w:rsidRPr="003650A4">
              <w:rPr>
                <w:rFonts w:ascii="Arial" w:hAnsi="Arial" w:cs="Arial"/>
                <w:b/>
                <w:bCs/>
                <w:sz w:val="18"/>
                <w:szCs w:val="18"/>
                <w:lang w:eastAsia="en-US"/>
              </w:rPr>
              <w:t xml:space="preserve">   –  F</w:t>
            </w:r>
            <w:r w:rsidRPr="003650A4">
              <w:rPr>
                <w:rFonts w:ascii="Arial" w:hAnsi="Arial" w:cs="Arial"/>
                <w:b/>
                <w:bCs/>
                <w:sz w:val="18"/>
                <w:szCs w:val="18"/>
                <w:vertAlign w:val="subscript"/>
                <w:lang w:eastAsia="en-US"/>
              </w:rPr>
              <w:t>UL_high</w:t>
            </w:r>
          </w:p>
        </w:tc>
        <w:tc>
          <w:tcPr>
            <w:tcW w:w="2954" w:type="dxa"/>
            <w:gridSpan w:val="3"/>
            <w:tcBorders>
              <w:top w:val="single" w:sz="4" w:space="0" w:color="auto"/>
              <w:bottom w:val="single" w:sz="4" w:space="0" w:color="auto"/>
              <w:right w:val="single" w:sz="4" w:space="0" w:color="auto"/>
            </w:tcBorders>
            <w:vAlign w:val="center"/>
          </w:tcPr>
          <w:p w:rsidR="002D7D8E" w:rsidRPr="003650A4" w:rsidRDefault="002D7D8E" w:rsidP="002D7D8E">
            <w:pPr>
              <w:keepNext/>
              <w:keepLines/>
              <w:spacing w:after="0"/>
              <w:jc w:val="center"/>
              <w:rPr>
                <w:rFonts w:ascii="Arial" w:hAnsi="Arial" w:cs="Arial"/>
                <w:b/>
                <w:bCs/>
                <w:sz w:val="18"/>
                <w:szCs w:val="18"/>
                <w:lang w:eastAsia="en-US"/>
              </w:rPr>
            </w:pPr>
            <w:r w:rsidRPr="003650A4">
              <w:rPr>
                <w:rFonts w:ascii="Arial" w:hAnsi="Arial" w:cs="Arial"/>
                <w:b/>
                <w:bCs/>
                <w:sz w:val="18"/>
                <w:szCs w:val="18"/>
                <w:lang w:eastAsia="en-US"/>
              </w:rPr>
              <w:t>F</w:t>
            </w:r>
            <w:r w:rsidRPr="003650A4">
              <w:rPr>
                <w:rFonts w:ascii="Arial" w:hAnsi="Arial" w:cs="Arial"/>
                <w:b/>
                <w:bCs/>
                <w:sz w:val="18"/>
                <w:szCs w:val="18"/>
                <w:vertAlign w:val="subscript"/>
                <w:lang w:eastAsia="en-US"/>
              </w:rPr>
              <w:t>DL_low</w:t>
            </w:r>
            <w:r w:rsidRPr="003650A4">
              <w:rPr>
                <w:rFonts w:ascii="Arial" w:hAnsi="Arial" w:cs="Arial"/>
                <w:b/>
                <w:bCs/>
                <w:sz w:val="18"/>
                <w:szCs w:val="18"/>
                <w:lang w:eastAsia="en-US"/>
              </w:rPr>
              <w:t xml:space="preserve">  –  F</w:t>
            </w:r>
            <w:r w:rsidRPr="003650A4">
              <w:rPr>
                <w:rFonts w:ascii="Arial" w:hAnsi="Arial" w:cs="Arial"/>
                <w:b/>
                <w:bCs/>
                <w:sz w:val="18"/>
                <w:szCs w:val="18"/>
                <w:vertAlign w:val="subscript"/>
                <w:lang w:eastAsia="en-US"/>
              </w:rPr>
              <w:t>DL_high</w:t>
            </w:r>
          </w:p>
        </w:tc>
        <w:tc>
          <w:tcPr>
            <w:tcW w:w="1418" w:type="dxa"/>
            <w:vMerge/>
            <w:tcBorders>
              <w:left w:val="single" w:sz="4" w:space="0" w:color="auto"/>
              <w:bottom w:val="single" w:sz="4" w:space="0" w:color="auto"/>
              <w:right w:val="single" w:sz="4" w:space="0" w:color="auto"/>
            </w:tcBorders>
          </w:tcPr>
          <w:p w:rsidR="002D7D8E" w:rsidRPr="003650A4" w:rsidRDefault="002D7D8E" w:rsidP="002D7D8E">
            <w:pPr>
              <w:keepNext/>
              <w:keepLines/>
              <w:spacing w:after="0"/>
              <w:jc w:val="center"/>
              <w:rPr>
                <w:rFonts w:ascii="Arial" w:hAnsi="Arial" w:cs="Arial"/>
                <w:sz w:val="18"/>
                <w:szCs w:val="18"/>
                <w:lang w:eastAsia="en-US"/>
              </w:rPr>
            </w:pPr>
          </w:p>
        </w:tc>
      </w:tr>
      <w:tr w:rsidR="002D7D8E" w:rsidRPr="003650A4" w:rsidTr="002D7D8E">
        <w:tc>
          <w:tcPr>
            <w:tcW w:w="1068" w:type="dxa"/>
            <w:tcBorders>
              <w:top w:val="single" w:sz="4" w:space="0" w:color="auto"/>
              <w:left w:val="single" w:sz="4" w:space="0" w:color="auto"/>
              <w:bottom w:val="single" w:sz="4" w:space="0" w:color="auto"/>
              <w:right w:val="single" w:sz="4" w:space="0" w:color="auto"/>
            </w:tcBorders>
            <w:vAlign w:val="center"/>
          </w:tcPr>
          <w:p w:rsidR="002D7D8E" w:rsidRPr="003650A4" w:rsidRDefault="002D7D8E" w:rsidP="002D7D8E">
            <w:pPr>
              <w:keepNext/>
              <w:keepLines/>
              <w:spacing w:after="0"/>
              <w:jc w:val="center"/>
              <w:rPr>
                <w:rFonts w:ascii="Arial" w:hAnsi="Arial" w:cs="Arial"/>
                <w:sz w:val="18"/>
                <w:szCs w:val="18"/>
                <w:lang w:eastAsia="en-US"/>
              </w:rPr>
            </w:pPr>
            <w:r w:rsidRPr="003650A4">
              <w:rPr>
                <w:rFonts w:ascii="Arial" w:hAnsi="Arial" w:cs="Arial"/>
                <w:sz w:val="18"/>
                <w:szCs w:val="18"/>
                <w:lang w:eastAsia="en-US"/>
              </w:rPr>
              <w:t>6</w:t>
            </w:r>
            <w:r w:rsidRPr="003650A4">
              <w:rPr>
                <w:rFonts w:ascii="Arial" w:hAnsi="Arial" w:cs="Arial"/>
                <w:sz w:val="18"/>
                <w:szCs w:val="18"/>
                <w:vertAlign w:val="superscript"/>
                <w:lang w:eastAsia="en-US"/>
              </w:rPr>
              <w:t>1</w:t>
            </w:r>
          </w:p>
        </w:tc>
        <w:tc>
          <w:tcPr>
            <w:tcW w:w="1227" w:type="dxa"/>
            <w:tcBorders>
              <w:top w:val="single" w:sz="4" w:space="0" w:color="auto"/>
              <w:left w:val="single" w:sz="4" w:space="0" w:color="auto"/>
              <w:bottom w:val="single" w:sz="4" w:space="0" w:color="auto"/>
            </w:tcBorders>
            <w:vAlign w:val="center"/>
          </w:tcPr>
          <w:p w:rsidR="002D7D8E" w:rsidRPr="003650A4" w:rsidRDefault="002D7D8E" w:rsidP="002D7D8E">
            <w:pPr>
              <w:keepNext/>
              <w:keepLines/>
              <w:spacing w:after="0"/>
              <w:jc w:val="right"/>
              <w:rPr>
                <w:rFonts w:ascii="Arial" w:hAnsi="Arial" w:cs="Arial"/>
                <w:sz w:val="18"/>
                <w:szCs w:val="18"/>
                <w:lang w:eastAsia="en-US"/>
              </w:rPr>
            </w:pPr>
            <w:r w:rsidRPr="003650A4">
              <w:rPr>
                <w:rFonts w:ascii="Arial" w:hAnsi="Arial" w:cs="Arial"/>
                <w:sz w:val="18"/>
                <w:szCs w:val="18"/>
                <w:lang w:eastAsia="en-US"/>
              </w:rPr>
              <w:t>830 MHz</w:t>
            </w:r>
          </w:p>
        </w:tc>
        <w:tc>
          <w:tcPr>
            <w:tcW w:w="517" w:type="dxa"/>
            <w:tcBorders>
              <w:top w:val="single" w:sz="4" w:space="0" w:color="auto"/>
              <w:bottom w:val="single" w:sz="4" w:space="0" w:color="auto"/>
            </w:tcBorders>
          </w:tcPr>
          <w:p w:rsidR="002D7D8E" w:rsidRPr="003650A4" w:rsidRDefault="002D7D8E" w:rsidP="002D7D8E">
            <w:pPr>
              <w:keepNext/>
              <w:keepLines/>
              <w:spacing w:after="0"/>
              <w:jc w:val="center"/>
              <w:rPr>
                <w:rFonts w:ascii="Arial" w:hAnsi="Arial" w:cs="Arial"/>
                <w:sz w:val="18"/>
                <w:szCs w:val="18"/>
                <w:lang w:eastAsia="en-US"/>
              </w:rPr>
            </w:pPr>
            <w:r w:rsidRPr="003650A4">
              <w:rPr>
                <w:rFonts w:ascii="Arial" w:hAnsi="Arial" w:cs="Arial"/>
                <w:sz w:val="18"/>
                <w:szCs w:val="18"/>
                <w:lang w:eastAsia="en-US"/>
              </w:rPr>
              <w:t>–</w:t>
            </w:r>
          </w:p>
        </w:tc>
        <w:tc>
          <w:tcPr>
            <w:tcW w:w="1175" w:type="dxa"/>
            <w:tcBorders>
              <w:top w:val="single" w:sz="4" w:space="0" w:color="auto"/>
              <w:bottom w:val="single" w:sz="4" w:space="0" w:color="auto"/>
              <w:right w:val="single" w:sz="4" w:space="0" w:color="auto"/>
            </w:tcBorders>
            <w:vAlign w:val="center"/>
          </w:tcPr>
          <w:p w:rsidR="002D7D8E" w:rsidRPr="003650A4" w:rsidRDefault="002D7D8E" w:rsidP="002D7D8E">
            <w:pPr>
              <w:keepNext/>
              <w:keepLines/>
              <w:spacing w:after="0"/>
              <w:rPr>
                <w:rFonts w:ascii="Arial" w:hAnsi="Arial" w:cs="Arial"/>
                <w:sz w:val="18"/>
                <w:szCs w:val="18"/>
                <w:lang w:eastAsia="en-US"/>
              </w:rPr>
            </w:pPr>
            <w:r w:rsidRPr="003650A4">
              <w:rPr>
                <w:rFonts w:ascii="Arial" w:hAnsi="Arial" w:cs="Arial"/>
                <w:sz w:val="18"/>
                <w:szCs w:val="18"/>
                <w:lang w:eastAsia="en-US"/>
              </w:rPr>
              <w:t>840 MHz</w:t>
            </w:r>
          </w:p>
        </w:tc>
        <w:tc>
          <w:tcPr>
            <w:tcW w:w="1243" w:type="dxa"/>
            <w:tcBorders>
              <w:top w:val="single" w:sz="4" w:space="0" w:color="auto"/>
              <w:bottom w:val="single" w:sz="4" w:space="0" w:color="auto"/>
            </w:tcBorders>
            <w:vAlign w:val="center"/>
          </w:tcPr>
          <w:p w:rsidR="002D7D8E" w:rsidRPr="003650A4" w:rsidRDefault="002D7D8E" w:rsidP="002D7D8E">
            <w:pPr>
              <w:keepNext/>
              <w:keepLines/>
              <w:spacing w:after="0"/>
              <w:jc w:val="right"/>
              <w:rPr>
                <w:rFonts w:ascii="Arial" w:hAnsi="Arial" w:cs="Arial"/>
                <w:sz w:val="18"/>
                <w:szCs w:val="18"/>
                <w:lang w:eastAsia="en-US"/>
              </w:rPr>
            </w:pPr>
            <w:r w:rsidRPr="003650A4">
              <w:rPr>
                <w:rFonts w:ascii="Arial" w:hAnsi="Arial" w:cs="Arial"/>
                <w:sz w:val="18"/>
                <w:szCs w:val="18"/>
                <w:lang w:eastAsia="en-US"/>
              </w:rPr>
              <w:t>875 MHz</w:t>
            </w:r>
          </w:p>
        </w:tc>
        <w:tc>
          <w:tcPr>
            <w:tcW w:w="317" w:type="dxa"/>
            <w:tcBorders>
              <w:top w:val="single" w:sz="4" w:space="0" w:color="auto"/>
              <w:bottom w:val="single" w:sz="4" w:space="0" w:color="auto"/>
            </w:tcBorders>
          </w:tcPr>
          <w:p w:rsidR="002D7D8E" w:rsidRPr="003650A4" w:rsidRDefault="002D7D8E" w:rsidP="002D7D8E">
            <w:pPr>
              <w:keepNext/>
              <w:keepLines/>
              <w:spacing w:after="0"/>
              <w:jc w:val="center"/>
              <w:rPr>
                <w:rFonts w:ascii="Arial" w:hAnsi="Arial" w:cs="Arial"/>
                <w:sz w:val="18"/>
                <w:szCs w:val="18"/>
                <w:lang w:eastAsia="en-US"/>
              </w:rPr>
            </w:pPr>
            <w:r w:rsidRPr="003650A4">
              <w:rPr>
                <w:rFonts w:ascii="Arial" w:hAnsi="Arial" w:cs="Arial"/>
                <w:sz w:val="18"/>
                <w:szCs w:val="18"/>
                <w:lang w:eastAsia="en-US"/>
              </w:rPr>
              <w:t>–</w:t>
            </w:r>
          </w:p>
        </w:tc>
        <w:tc>
          <w:tcPr>
            <w:tcW w:w="1394" w:type="dxa"/>
            <w:tcBorders>
              <w:top w:val="single" w:sz="4" w:space="0" w:color="auto"/>
              <w:bottom w:val="single" w:sz="4" w:space="0" w:color="auto"/>
              <w:right w:val="single" w:sz="4" w:space="0" w:color="auto"/>
            </w:tcBorders>
            <w:vAlign w:val="center"/>
          </w:tcPr>
          <w:p w:rsidR="002D7D8E" w:rsidRPr="003650A4" w:rsidRDefault="002D7D8E" w:rsidP="002D7D8E">
            <w:pPr>
              <w:keepNext/>
              <w:keepLines/>
              <w:spacing w:after="0"/>
              <w:rPr>
                <w:rFonts w:ascii="Arial" w:hAnsi="Arial" w:cs="Arial"/>
                <w:sz w:val="18"/>
                <w:szCs w:val="18"/>
                <w:lang w:eastAsia="en-US"/>
              </w:rPr>
            </w:pPr>
            <w:r w:rsidRPr="003650A4">
              <w:rPr>
                <w:rFonts w:ascii="Arial" w:hAnsi="Arial" w:cs="Arial"/>
                <w:sz w:val="18"/>
                <w:szCs w:val="18"/>
                <w:lang w:eastAsia="en-US"/>
              </w:rPr>
              <w:t>885 MHz</w:t>
            </w:r>
          </w:p>
        </w:tc>
        <w:tc>
          <w:tcPr>
            <w:tcW w:w="1418" w:type="dxa"/>
            <w:tcBorders>
              <w:top w:val="single" w:sz="4" w:space="0" w:color="auto"/>
              <w:left w:val="single" w:sz="4" w:space="0" w:color="auto"/>
              <w:bottom w:val="single" w:sz="4" w:space="0" w:color="auto"/>
              <w:right w:val="single" w:sz="4" w:space="0" w:color="auto"/>
            </w:tcBorders>
          </w:tcPr>
          <w:p w:rsidR="002D7D8E" w:rsidRPr="003650A4" w:rsidRDefault="002D7D8E" w:rsidP="002D7D8E">
            <w:pPr>
              <w:keepNext/>
              <w:keepLines/>
              <w:spacing w:after="0"/>
              <w:jc w:val="center"/>
              <w:rPr>
                <w:rFonts w:ascii="Arial" w:hAnsi="Arial" w:cs="Arial"/>
                <w:sz w:val="18"/>
                <w:szCs w:val="18"/>
                <w:lang w:eastAsia="en-US"/>
              </w:rPr>
            </w:pPr>
            <w:r w:rsidRPr="003650A4">
              <w:rPr>
                <w:rFonts w:ascii="Arial" w:hAnsi="Arial" w:cs="Arial"/>
                <w:sz w:val="18"/>
                <w:szCs w:val="18"/>
                <w:lang w:eastAsia="en-US"/>
              </w:rPr>
              <w:t>FDD</w:t>
            </w:r>
          </w:p>
        </w:tc>
      </w:tr>
      <w:tr w:rsidR="002D7D8E" w:rsidRPr="003650A4" w:rsidTr="002D7D8E">
        <w:tc>
          <w:tcPr>
            <w:tcW w:w="1068" w:type="dxa"/>
            <w:tcBorders>
              <w:top w:val="single" w:sz="4" w:space="0" w:color="auto"/>
              <w:left w:val="single" w:sz="4" w:space="0" w:color="auto"/>
              <w:bottom w:val="single" w:sz="4" w:space="0" w:color="auto"/>
              <w:right w:val="single" w:sz="4" w:space="0" w:color="auto"/>
            </w:tcBorders>
          </w:tcPr>
          <w:p w:rsidR="002D7D8E" w:rsidRPr="003650A4" w:rsidRDefault="002D7D8E" w:rsidP="002D7D8E">
            <w:pPr>
              <w:keepNext/>
              <w:keepLines/>
              <w:spacing w:after="0"/>
              <w:jc w:val="center"/>
              <w:rPr>
                <w:rFonts w:ascii="Arial" w:hAnsi="Arial" w:cs="Arial"/>
                <w:sz w:val="18"/>
                <w:szCs w:val="18"/>
                <w:lang w:eastAsia="en-US"/>
              </w:rPr>
            </w:pPr>
            <w:r w:rsidRPr="003650A4">
              <w:rPr>
                <w:rFonts w:ascii="Arial" w:hAnsi="Arial" w:cs="Arial"/>
                <w:sz w:val="18"/>
                <w:szCs w:val="18"/>
                <w:lang w:eastAsia="en-US"/>
              </w:rPr>
              <w:t>19</w:t>
            </w:r>
          </w:p>
        </w:tc>
        <w:tc>
          <w:tcPr>
            <w:tcW w:w="1227" w:type="dxa"/>
            <w:tcBorders>
              <w:top w:val="single" w:sz="4" w:space="0" w:color="auto"/>
              <w:left w:val="single" w:sz="4" w:space="0" w:color="auto"/>
              <w:bottom w:val="single" w:sz="4" w:space="0" w:color="auto"/>
            </w:tcBorders>
          </w:tcPr>
          <w:p w:rsidR="002D7D8E" w:rsidRPr="003650A4" w:rsidRDefault="002D7D8E" w:rsidP="002D7D8E">
            <w:pPr>
              <w:keepNext/>
              <w:keepLines/>
              <w:spacing w:after="0"/>
              <w:jc w:val="right"/>
              <w:rPr>
                <w:rFonts w:ascii="Arial" w:hAnsi="Arial" w:cs="Arial"/>
                <w:sz w:val="18"/>
                <w:szCs w:val="18"/>
                <w:lang w:eastAsia="en-US"/>
              </w:rPr>
            </w:pPr>
            <w:r w:rsidRPr="003650A4">
              <w:rPr>
                <w:rFonts w:ascii="Arial" w:hAnsi="Arial" w:cs="Arial"/>
                <w:sz w:val="18"/>
                <w:szCs w:val="18"/>
                <w:lang w:eastAsia="en-US"/>
              </w:rPr>
              <w:t>830 MHz</w:t>
            </w:r>
          </w:p>
        </w:tc>
        <w:tc>
          <w:tcPr>
            <w:tcW w:w="517" w:type="dxa"/>
            <w:tcBorders>
              <w:top w:val="single" w:sz="4" w:space="0" w:color="auto"/>
              <w:bottom w:val="single" w:sz="4" w:space="0" w:color="auto"/>
            </w:tcBorders>
          </w:tcPr>
          <w:p w:rsidR="002D7D8E" w:rsidRPr="003650A4" w:rsidRDefault="002D7D8E" w:rsidP="002D7D8E">
            <w:pPr>
              <w:keepNext/>
              <w:keepLines/>
              <w:spacing w:after="0"/>
              <w:jc w:val="center"/>
              <w:rPr>
                <w:rFonts w:ascii="Arial" w:hAnsi="Arial" w:cs="Arial"/>
                <w:sz w:val="18"/>
                <w:szCs w:val="18"/>
                <w:lang w:eastAsia="en-US"/>
              </w:rPr>
            </w:pPr>
            <w:r w:rsidRPr="003650A4">
              <w:rPr>
                <w:rFonts w:ascii="Arial" w:hAnsi="Arial" w:cs="Arial"/>
                <w:sz w:val="18"/>
                <w:szCs w:val="18"/>
                <w:lang w:eastAsia="en-US"/>
              </w:rPr>
              <w:t>–</w:t>
            </w:r>
          </w:p>
        </w:tc>
        <w:tc>
          <w:tcPr>
            <w:tcW w:w="1175" w:type="dxa"/>
            <w:tcBorders>
              <w:top w:val="single" w:sz="4" w:space="0" w:color="auto"/>
              <w:bottom w:val="single" w:sz="4" w:space="0" w:color="auto"/>
              <w:right w:val="single" w:sz="4" w:space="0" w:color="auto"/>
            </w:tcBorders>
          </w:tcPr>
          <w:p w:rsidR="002D7D8E" w:rsidRPr="003650A4" w:rsidRDefault="002D7D8E" w:rsidP="002D7D8E">
            <w:pPr>
              <w:keepNext/>
              <w:keepLines/>
              <w:spacing w:after="0"/>
              <w:rPr>
                <w:rFonts w:ascii="Arial" w:hAnsi="Arial" w:cs="Arial"/>
                <w:sz w:val="18"/>
                <w:szCs w:val="18"/>
                <w:lang w:eastAsia="en-US"/>
              </w:rPr>
            </w:pPr>
            <w:r w:rsidRPr="003650A4">
              <w:rPr>
                <w:rFonts w:ascii="Arial" w:hAnsi="Arial" w:cs="Arial"/>
                <w:sz w:val="18"/>
                <w:szCs w:val="18"/>
                <w:lang w:eastAsia="en-US"/>
              </w:rPr>
              <w:t>845 MHz</w:t>
            </w:r>
          </w:p>
        </w:tc>
        <w:tc>
          <w:tcPr>
            <w:tcW w:w="1243" w:type="dxa"/>
            <w:tcBorders>
              <w:top w:val="single" w:sz="4" w:space="0" w:color="auto"/>
              <w:bottom w:val="single" w:sz="4" w:space="0" w:color="auto"/>
            </w:tcBorders>
          </w:tcPr>
          <w:p w:rsidR="002D7D8E" w:rsidRPr="003650A4" w:rsidRDefault="002D7D8E" w:rsidP="002D7D8E">
            <w:pPr>
              <w:keepNext/>
              <w:keepLines/>
              <w:spacing w:after="0"/>
              <w:jc w:val="right"/>
              <w:rPr>
                <w:rFonts w:ascii="Arial" w:hAnsi="Arial" w:cs="Arial"/>
                <w:sz w:val="18"/>
                <w:szCs w:val="18"/>
                <w:lang w:eastAsia="en-US"/>
              </w:rPr>
            </w:pPr>
            <w:r w:rsidRPr="003650A4">
              <w:rPr>
                <w:rFonts w:ascii="Arial" w:hAnsi="Arial" w:cs="Arial"/>
                <w:sz w:val="18"/>
                <w:szCs w:val="18"/>
                <w:lang w:eastAsia="en-US"/>
              </w:rPr>
              <w:t>875 MHz</w:t>
            </w:r>
          </w:p>
        </w:tc>
        <w:tc>
          <w:tcPr>
            <w:tcW w:w="317" w:type="dxa"/>
            <w:tcBorders>
              <w:top w:val="single" w:sz="4" w:space="0" w:color="auto"/>
              <w:bottom w:val="single" w:sz="4" w:space="0" w:color="auto"/>
            </w:tcBorders>
          </w:tcPr>
          <w:p w:rsidR="002D7D8E" w:rsidRPr="003650A4" w:rsidRDefault="002D7D8E" w:rsidP="002D7D8E">
            <w:pPr>
              <w:keepNext/>
              <w:keepLines/>
              <w:spacing w:after="0"/>
              <w:jc w:val="center"/>
              <w:rPr>
                <w:rFonts w:ascii="Arial" w:hAnsi="Arial" w:cs="Arial"/>
                <w:sz w:val="18"/>
                <w:szCs w:val="18"/>
                <w:lang w:eastAsia="en-US"/>
              </w:rPr>
            </w:pPr>
            <w:r w:rsidRPr="003650A4">
              <w:rPr>
                <w:rFonts w:ascii="Arial" w:hAnsi="Arial" w:cs="Arial"/>
                <w:sz w:val="18"/>
                <w:szCs w:val="18"/>
                <w:lang w:eastAsia="en-US"/>
              </w:rPr>
              <w:t>–</w:t>
            </w:r>
          </w:p>
        </w:tc>
        <w:tc>
          <w:tcPr>
            <w:tcW w:w="1394" w:type="dxa"/>
            <w:tcBorders>
              <w:top w:val="single" w:sz="4" w:space="0" w:color="auto"/>
              <w:bottom w:val="single" w:sz="4" w:space="0" w:color="auto"/>
              <w:right w:val="single" w:sz="4" w:space="0" w:color="auto"/>
            </w:tcBorders>
          </w:tcPr>
          <w:p w:rsidR="002D7D8E" w:rsidRPr="003650A4" w:rsidRDefault="002D7D8E" w:rsidP="002D7D8E">
            <w:pPr>
              <w:keepNext/>
              <w:keepLines/>
              <w:spacing w:after="0"/>
              <w:rPr>
                <w:rFonts w:ascii="Arial" w:hAnsi="Arial" w:cs="Arial"/>
                <w:sz w:val="18"/>
                <w:szCs w:val="18"/>
                <w:lang w:eastAsia="en-US"/>
              </w:rPr>
            </w:pPr>
            <w:r w:rsidRPr="003650A4">
              <w:rPr>
                <w:rFonts w:ascii="Arial" w:hAnsi="Arial" w:cs="Arial"/>
                <w:sz w:val="18"/>
                <w:szCs w:val="18"/>
                <w:lang w:eastAsia="en-US"/>
              </w:rPr>
              <w:t>890 MHz</w:t>
            </w:r>
          </w:p>
        </w:tc>
        <w:tc>
          <w:tcPr>
            <w:tcW w:w="1418" w:type="dxa"/>
            <w:tcBorders>
              <w:top w:val="single" w:sz="4" w:space="0" w:color="auto"/>
              <w:left w:val="single" w:sz="4" w:space="0" w:color="auto"/>
              <w:bottom w:val="single" w:sz="4" w:space="0" w:color="auto"/>
              <w:right w:val="single" w:sz="4" w:space="0" w:color="auto"/>
            </w:tcBorders>
          </w:tcPr>
          <w:p w:rsidR="002D7D8E" w:rsidRPr="003650A4" w:rsidRDefault="002D7D8E" w:rsidP="002D7D8E">
            <w:pPr>
              <w:keepNext/>
              <w:keepLines/>
              <w:spacing w:after="0"/>
              <w:jc w:val="center"/>
              <w:rPr>
                <w:rFonts w:ascii="Arial" w:hAnsi="Arial" w:cs="Arial"/>
                <w:sz w:val="18"/>
                <w:szCs w:val="18"/>
                <w:lang w:eastAsia="en-US"/>
              </w:rPr>
            </w:pPr>
            <w:r w:rsidRPr="003650A4">
              <w:rPr>
                <w:rFonts w:ascii="Arial" w:hAnsi="Arial" w:cs="Arial"/>
                <w:sz w:val="18"/>
                <w:szCs w:val="18"/>
                <w:lang w:eastAsia="en-US"/>
              </w:rPr>
              <w:t>FDD</w:t>
            </w:r>
          </w:p>
        </w:tc>
      </w:tr>
      <w:tr w:rsidR="002D7D8E" w:rsidRPr="003650A4" w:rsidTr="002D7D8E">
        <w:tc>
          <w:tcPr>
            <w:tcW w:w="8359" w:type="dxa"/>
            <w:gridSpan w:val="8"/>
            <w:tcBorders>
              <w:top w:val="single" w:sz="4" w:space="0" w:color="auto"/>
              <w:left w:val="single" w:sz="4" w:space="0" w:color="auto"/>
              <w:bottom w:val="single" w:sz="4" w:space="0" w:color="auto"/>
              <w:right w:val="single" w:sz="4" w:space="0" w:color="auto"/>
            </w:tcBorders>
          </w:tcPr>
          <w:p w:rsidR="002D7D8E" w:rsidRPr="003650A4" w:rsidRDefault="002D7D8E" w:rsidP="002D7D8E">
            <w:pPr>
              <w:keepNext/>
              <w:keepLines/>
              <w:spacing w:after="0"/>
              <w:ind w:left="851" w:hanging="851"/>
              <w:rPr>
                <w:rFonts w:ascii="Arial" w:hAnsi="Arial" w:cs="Arial"/>
                <w:sz w:val="18"/>
                <w:szCs w:val="18"/>
                <w:lang w:eastAsia="en-US"/>
              </w:rPr>
            </w:pPr>
            <w:r w:rsidRPr="003650A4">
              <w:rPr>
                <w:rFonts w:ascii="Arial" w:hAnsi="Arial" w:cs="Arial"/>
                <w:sz w:val="18"/>
                <w:szCs w:val="18"/>
                <w:lang w:eastAsia="en-US"/>
              </w:rPr>
              <w:t>NOTE 1:</w:t>
            </w:r>
            <w:r w:rsidRPr="003650A4">
              <w:rPr>
                <w:rFonts w:ascii="Arial" w:hAnsi="Arial" w:cs="Arial"/>
                <w:sz w:val="18"/>
                <w:szCs w:val="18"/>
                <w:lang w:eastAsia="en-US"/>
              </w:rPr>
              <w:tab/>
            </w:r>
            <w:r w:rsidRPr="003650A4">
              <w:rPr>
                <w:rFonts w:ascii="Arial" w:hAnsi="Arial" w:cs="Arial"/>
                <w:sz w:val="18"/>
                <w:szCs w:val="18"/>
                <w:highlight w:val="yellow"/>
                <w:lang w:eastAsia="en-US"/>
              </w:rPr>
              <w:t>Band 6 is not applicable</w:t>
            </w:r>
          </w:p>
        </w:tc>
      </w:tr>
    </w:tbl>
    <w:p w:rsidR="002D7D8E" w:rsidRDefault="002D7D8E" w:rsidP="002D7D8E">
      <w:pPr>
        <w:spacing w:after="0"/>
        <w:jc w:val="center"/>
      </w:pPr>
    </w:p>
    <w:p w:rsidR="002D7D8E" w:rsidRDefault="002D7D8E" w:rsidP="002D7D8E">
      <w:pPr>
        <w:spacing w:after="0"/>
        <w:jc w:val="center"/>
      </w:pPr>
    </w:p>
    <w:p w:rsidR="002D7D8E" w:rsidRDefault="002D7D8E" w:rsidP="002D7D8E">
      <w:pPr>
        <w:spacing w:after="0"/>
        <w:jc w:val="center"/>
      </w:pPr>
    </w:p>
    <w:p w:rsidR="002D7D8E" w:rsidRDefault="002D7D8E" w:rsidP="002D7D8E">
      <w:pPr>
        <w:spacing w:after="0"/>
        <w:jc w:val="center"/>
      </w:pPr>
    </w:p>
    <w:p w:rsidR="002D7D8E" w:rsidRDefault="002D7D8E" w:rsidP="002D7D8E">
      <w:pPr>
        <w:spacing w:after="0"/>
        <w:jc w:val="center"/>
      </w:pPr>
    </w:p>
    <w:p w:rsidR="002D7D8E" w:rsidRDefault="002D7D8E" w:rsidP="002D7D8E">
      <w:pPr>
        <w:spacing w:after="0"/>
        <w:jc w:val="center"/>
      </w:pPr>
    </w:p>
    <w:p w:rsidR="002D7D8E" w:rsidRDefault="002D7D8E" w:rsidP="002D7D8E">
      <w:pPr>
        <w:spacing w:after="0"/>
        <w:jc w:val="both"/>
      </w:pPr>
    </w:p>
    <w:p w:rsidR="004C0AD8" w:rsidRDefault="009F2180" w:rsidP="004C0AD8">
      <w:pPr>
        <w:spacing w:after="0"/>
        <w:jc w:val="both"/>
      </w:pPr>
      <w:r w:rsidRPr="002D7D8E">
        <w:t>In most cases</w:t>
      </w:r>
      <w:r w:rsidR="00D9720D">
        <w:t>,</w:t>
      </w:r>
      <w:r w:rsidR="00364AFA" w:rsidRPr="002D7D8E">
        <w:t xml:space="preserve"> maintaining these ba</w:t>
      </w:r>
      <w:r w:rsidR="00D9720D">
        <w:t xml:space="preserve">nds in the specification is not a </w:t>
      </w:r>
      <w:r w:rsidR="00364AFA" w:rsidRPr="002D7D8E">
        <w:t xml:space="preserve">significant problem as the requirements are not applicable unless the superseded band is implemented. However, </w:t>
      </w:r>
      <w:r w:rsidRPr="002D7D8E">
        <w:t>maintaining these superseded bands in the specifications can lead to the following issues</w:t>
      </w:r>
      <w:r w:rsidR="00D9720D">
        <w:t>:</w:t>
      </w:r>
    </w:p>
    <w:p w:rsidR="004C0AD8" w:rsidRDefault="004C0AD8" w:rsidP="004C0AD8">
      <w:pPr>
        <w:spacing w:after="0"/>
        <w:jc w:val="both"/>
      </w:pPr>
    </w:p>
    <w:p w:rsidR="004C0AD8" w:rsidRDefault="00834470" w:rsidP="00103050">
      <w:pPr>
        <w:pStyle w:val="ListParagraph"/>
        <w:numPr>
          <w:ilvl w:val="0"/>
          <w:numId w:val="7"/>
        </w:numPr>
        <w:spacing w:after="0"/>
        <w:jc w:val="both"/>
      </w:pPr>
      <w:r w:rsidRPr="004C0AD8">
        <w:t xml:space="preserve">In many cases the requirement for the superseded bands are not updated and there requirements are not consistent as new bands are added </w:t>
      </w:r>
      <w:r w:rsidR="006C2E26" w:rsidRPr="004C0AD8">
        <w:t>in later releases</w:t>
      </w:r>
      <w:r w:rsidRPr="004C0AD8">
        <w:t>. Taking the example of the UE to UE co-existence requirements in TS36.101 Table 6.6.3.2-1</w:t>
      </w:r>
      <w:r w:rsidR="00D94FD6" w:rsidRPr="004C0AD8">
        <w:t xml:space="preserve"> </w:t>
      </w:r>
      <w:r w:rsidRPr="004C0AD8">
        <w:t xml:space="preserve">for B6 </w:t>
      </w:r>
      <w:r w:rsidR="00D94FD6" w:rsidRPr="004C0AD8">
        <w:t xml:space="preserve">compared to </w:t>
      </w:r>
      <w:r w:rsidR="004C0AD8">
        <w:t>B19. Ideally in this case since B6 is defined as not applicable the list of protected bands should be removed similar to B35, B36 and B37 which are shown as blank</w:t>
      </w:r>
    </w:p>
    <w:p w:rsidR="004C0AD8" w:rsidRPr="004C0AD8" w:rsidRDefault="004C0AD8" w:rsidP="002F4195">
      <w:pPr>
        <w:pStyle w:val="ListParagraph"/>
        <w:spacing w:after="0"/>
        <w:jc w:val="both"/>
      </w:pPr>
    </w:p>
    <w:tbl>
      <w:tblPr>
        <w:tblW w:w="8946" w:type="dxa"/>
        <w:tblInd w:w="6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257"/>
        <w:gridCol w:w="928"/>
        <w:gridCol w:w="729"/>
      </w:tblGrid>
      <w:tr w:rsidR="00A73F87" w:rsidRPr="00F33ED2" w:rsidTr="00A73F87">
        <w:trPr>
          <w:trHeight w:val="270"/>
        </w:trPr>
        <w:tc>
          <w:tcPr>
            <w:tcW w:w="960" w:type="dxa"/>
            <w:vMerge w:val="restart"/>
            <w:shd w:val="clear" w:color="auto" w:fill="auto"/>
            <w:vAlign w:val="center"/>
          </w:tcPr>
          <w:p w:rsidR="00A73F87" w:rsidRPr="00F33ED2" w:rsidRDefault="00A73F87" w:rsidP="002F5809">
            <w:pPr>
              <w:pStyle w:val="TAH"/>
              <w:rPr>
                <w:lang w:eastAsia="en-US"/>
              </w:rPr>
            </w:pPr>
            <w:r w:rsidRPr="00F33ED2">
              <w:rPr>
                <w:lang w:eastAsia="en-US"/>
              </w:rPr>
              <w:t>E-UTRA Band</w:t>
            </w:r>
          </w:p>
        </w:tc>
        <w:tc>
          <w:tcPr>
            <w:tcW w:w="7986" w:type="dxa"/>
            <w:gridSpan w:val="7"/>
            <w:shd w:val="clear" w:color="auto" w:fill="auto"/>
          </w:tcPr>
          <w:p w:rsidR="00A73F87" w:rsidRPr="00F33ED2" w:rsidRDefault="00A73F87" w:rsidP="002F5809">
            <w:pPr>
              <w:pStyle w:val="TAH"/>
              <w:rPr>
                <w:lang w:eastAsia="en-US"/>
              </w:rPr>
            </w:pPr>
            <w:r w:rsidRPr="00F33ED2">
              <w:rPr>
                <w:lang w:eastAsia="en-US"/>
              </w:rPr>
              <w:t xml:space="preserve">Spurious emission </w:t>
            </w:r>
          </w:p>
        </w:tc>
      </w:tr>
      <w:tr w:rsidR="00A73F87" w:rsidRPr="00F33ED2" w:rsidTr="00A73F87">
        <w:trPr>
          <w:trHeight w:val="450"/>
        </w:trPr>
        <w:tc>
          <w:tcPr>
            <w:tcW w:w="960" w:type="dxa"/>
            <w:vMerge/>
            <w:vAlign w:val="center"/>
          </w:tcPr>
          <w:p w:rsidR="00A73F87" w:rsidRPr="00F33ED2" w:rsidRDefault="00A73F87" w:rsidP="002F5809">
            <w:pPr>
              <w:pStyle w:val="TAH"/>
              <w:rPr>
                <w:lang w:eastAsia="en-US"/>
              </w:rPr>
            </w:pPr>
          </w:p>
        </w:tc>
        <w:tc>
          <w:tcPr>
            <w:tcW w:w="3166" w:type="dxa"/>
            <w:shd w:val="clear" w:color="auto" w:fill="auto"/>
          </w:tcPr>
          <w:p w:rsidR="00A73F87" w:rsidRPr="00F33ED2" w:rsidRDefault="00A73F87" w:rsidP="002F5809">
            <w:pPr>
              <w:pStyle w:val="TAH"/>
              <w:rPr>
                <w:lang w:eastAsia="en-US"/>
              </w:rPr>
            </w:pPr>
            <w:r w:rsidRPr="00F33ED2">
              <w:rPr>
                <w:lang w:eastAsia="en-US"/>
              </w:rPr>
              <w:t>Protected band</w:t>
            </w:r>
          </w:p>
        </w:tc>
        <w:tc>
          <w:tcPr>
            <w:tcW w:w="1906" w:type="dxa"/>
            <w:gridSpan w:val="3"/>
            <w:shd w:val="clear" w:color="auto" w:fill="auto"/>
          </w:tcPr>
          <w:p w:rsidR="00A73F87" w:rsidRPr="00F33ED2" w:rsidRDefault="00A73F87" w:rsidP="002F5809">
            <w:pPr>
              <w:pStyle w:val="TAH"/>
              <w:rPr>
                <w:lang w:eastAsia="en-US"/>
              </w:rPr>
            </w:pPr>
            <w:r w:rsidRPr="00F33ED2">
              <w:rPr>
                <w:lang w:eastAsia="en-US"/>
              </w:rPr>
              <w:t>Frequency range (MHz)</w:t>
            </w:r>
          </w:p>
        </w:tc>
        <w:tc>
          <w:tcPr>
            <w:tcW w:w="1257" w:type="dxa"/>
            <w:shd w:val="clear" w:color="auto" w:fill="auto"/>
          </w:tcPr>
          <w:p w:rsidR="00A73F87" w:rsidRPr="00F33ED2" w:rsidRDefault="00A73F87" w:rsidP="002F5809">
            <w:pPr>
              <w:pStyle w:val="TAH"/>
              <w:rPr>
                <w:lang w:eastAsia="en-US"/>
              </w:rPr>
            </w:pPr>
            <w:r w:rsidRPr="00F33ED2">
              <w:rPr>
                <w:lang w:eastAsia="en-US"/>
              </w:rPr>
              <w:t>Maximum Level (dBm)</w:t>
            </w:r>
          </w:p>
        </w:tc>
        <w:tc>
          <w:tcPr>
            <w:tcW w:w="928" w:type="dxa"/>
            <w:shd w:val="clear" w:color="auto" w:fill="auto"/>
          </w:tcPr>
          <w:p w:rsidR="00A73F87" w:rsidRPr="00F33ED2" w:rsidRDefault="00A73F87" w:rsidP="002F5809">
            <w:pPr>
              <w:pStyle w:val="TAH"/>
              <w:rPr>
                <w:lang w:eastAsia="en-US"/>
              </w:rPr>
            </w:pPr>
            <w:r w:rsidRPr="00F33ED2">
              <w:rPr>
                <w:lang w:eastAsia="en-US"/>
              </w:rPr>
              <w:t>MBW (MHz)</w:t>
            </w:r>
          </w:p>
        </w:tc>
        <w:tc>
          <w:tcPr>
            <w:tcW w:w="729" w:type="dxa"/>
            <w:shd w:val="clear" w:color="auto" w:fill="auto"/>
            <w:noWrap/>
          </w:tcPr>
          <w:p w:rsidR="00A73F87" w:rsidRPr="00F33ED2" w:rsidRDefault="00A73F87" w:rsidP="002F5809">
            <w:pPr>
              <w:pStyle w:val="TAH"/>
              <w:rPr>
                <w:lang w:eastAsia="en-US"/>
              </w:rPr>
            </w:pPr>
            <w:r w:rsidRPr="00F33ED2">
              <w:rPr>
                <w:lang w:eastAsia="en-US"/>
              </w:rPr>
              <w:t>NOTE</w:t>
            </w:r>
          </w:p>
        </w:tc>
      </w:tr>
      <w:tr w:rsidR="00A73F87" w:rsidRPr="00F33ED2" w:rsidTr="00A73F87">
        <w:trPr>
          <w:trHeight w:val="225"/>
        </w:trPr>
        <w:tc>
          <w:tcPr>
            <w:tcW w:w="960" w:type="dxa"/>
            <w:vMerge w:val="restart"/>
            <w:shd w:val="clear" w:color="auto" w:fill="auto"/>
          </w:tcPr>
          <w:p w:rsidR="00A73F87" w:rsidRPr="00F33ED2" w:rsidRDefault="00A73F87" w:rsidP="002F5809">
            <w:pPr>
              <w:pStyle w:val="TAC"/>
              <w:rPr>
                <w:sz w:val="16"/>
                <w:szCs w:val="16"/>
                <w:lang w:eastAsia="en-US"/>
              </w:rPr>
            </w:pPr>
            <w:r w:rsidRPr="00F33ED2">
              <w:rPr>
                <w:sz w:val="16"/>
                <w:szCs w:val="16"/>
                <w:lang w:eastAsia="en-US"/>
              </w:rPr>
              <w:t>6</w:t>
            </w:r>
          </w:p>
        </w:tc>
        <w:tc>
          <w:tcPr>
            <w:tcW w:w="3166" w:type="dxa"/>
            <w:shd w:val="clear" w:color="auto" w:fill="auto"/>
            <w:vAlign w:val="center"/>
          </w:tcPr>
          <w:p w:rsidR="00A73F87" w:rsidRPr="004C0AD8" w:rsidRDefault="00A73F87" w:rsidP="002F5809">
            <w:pPr>
              <w:pStyle w:val="TAL"/>
              <w:rPr>
                <w:sz w:val="16"/>
                <w:szCs w:val="16"/>
                <w:highlight w:val="yellow"/>
                <w:lang w:eastAsia="en-US"/>
              </w:rPr>
            </w:pPr>
            <w:r w:rsidRPr="004C0AD8">
              <w:rPr>
                <w:sz w:val="16"/>
                <w:szCs w:val="16"/>
                <w:highlight w:val="yellow"/>
                <w:lang w:eastAsia="en-US"/>
              </w:rPr>
              <w:t>E-UTRA Band 1, 9, 11, 34</w:t>
            </w:r>
          </w:p>
        </w:tc>
        <w:tc>
          <w:tcPr>
            <w:tcW w:w="772" w:type="dxa"/>
            <w:shd w:val="clear" w:color="auto" w:fill="auto"/>
            <w:vAlign w:val="center"/>
          </w:tcPr>
          <w:p w:rsidR="00A73F87" w:rsidRPr="00F33ED2" w:rsidRDefault="00A73F87" w:rsidP="002F5809">
            <w:pPr>
              <w:pStyle w:val="TAR"/>
              <w:rPr>
                <w:sz w:val="16"/>
                <w:szCs w:val="16"/>
                <w:lang w:eastAsia="en-US"/>
              </w:rPr>
            </w:pPr>
            <w:r w:rsidRPr="00F33ED2">
              <w:rPr>
                <w:sz w:val="16"/>
                <w:szCs w:val="16"/>
                <w:lang w:eastAsia="en-US"/>
              </w:rPr>
              <w:t>F</w:t>
            </w:r>
            <w:r w:rsidRPr="00F33ED2">
              <w:rPr>
                <w:sz w:val="16"/>
                <w:szCs w:val="16"/>
                <w:vertAlign w:val="subscript"/>
                <w:lang w:eastAsia="en-US"/>
              </w:rPr>
              <w:t>DL_low</w:t>
            </w:r>
            <w:r w:rsidRPr="00F33ED2">
              <w:rPr>
                <w:sz w:val="16"/>
                <w:szCs w:val="16"/>
                <w:lang w:eastAsia="en-US"/>
              </w:rPr>
              <w:t xml:space="preserve"> </w:t>
            </w:r>
          </w:p>
        </w:tc>
        <w:tc>
          <w:tcPr>
            <w:tcW w:w="362" w:type="dxa"/>
            <w:shd w:val="clear" w:color="auto" w:fill="auto"/>
            <w:vAlign w:val="center"/>
          </w:tcPr>
          <w:p w:rsidR="00A73F87" w:rsidRPr="00F33ED2" w:rsidRDefault="00A73F87" w:rsidP="002F5809">
            <w:pPr>
              <w:pStyle w:val="TAC"/>
              <w:rPr>
                <w:sz w:val="16"/>
                <w:szCs w:val="16"/>
                <w:lang w:eastAsia="en-US"/>
              </w:rPr>
            </w:pPr>
            <w:r w:rsidRPr="00F33ED2">
              <w:rPr>
                <w:sz w:val="16"/>
                <w:szCs w:val="16"/>
                <w:lang w:eastAsia="en-US"/>
              </w:rPr>
              <w:t>-</w:t>
            </w:r>
          </w:p>
        </w:tc>
        <w:tc>
          <w:tcPr>
            <w:tcW w:w="772" w:type="dxa"/>
            <w:shd w:val="clear" w:color="auto" w:fill="auto"/>
            <w:vAlign w:val="center"/>
          </w:tcPr>
          <w:p w:rsidR="00A73F87" w:rsidRPr="00F33ED2" w:rsidRDefault="00A73F87" w:rsidP="002F5809">
            <w:pPr>
              <w:pStyle w:val="TAL"/>
              <w:rPr>
                <w:sz w:val="16"/>
                <w:szCs w:val="16"/>
                <w:lang w:eastAsia="en-US"/>
              </w:rPr>
            </w:pPr>
            <w:r w:rsidRPr="00F33ED2">
              <w:rPr>
                <w:sz w:val="16"/>
                <w:szCs w:val="16"/>
                <w:lang w:eastAsia="en-US"/>
              </w:rPr>
              <w:t>F</w:t>
            </w:r>
            <w:r w:rsidRPr="00F33ED2">
              <w:rPr>
                <w:sz w:val="16"/>
                <w:szCs w:val="16"/>
                <w:vertAlign w:val="subscript"/>
                <w:lang w:eastAsia="en-US"/>
              </w:rPr>
              <w:t>DL_high</w:t>
            </w:r>
          </w:p>
        </w:tc>
        <w:tc>
          <w:tcPr>
            <w:tcW w:w="1257" w:type="dxa"/>
            <w:shd w:val="clear" w:color="auto" w:fill="auto"/>
            <w:vAlign w:val="center"/>
          </w:tcPr>
          <w:p w:rsidR="00A73F87" w:rsidRPr="00F33ED2" w:rsidRDefault="00A73F87" w:rsidP="002F5809">
            <w:pPr>
              <w:pStyle w:val="TAC"/>
              <w:rPr>
                <w:sz w:val="16"/>
                <w:szCs w:val="16"/>
                <w:lang w:eastAsia="en-US"/>
              </w:rPr>
            </w:pPr>
            <w:r w:rsidRPr="00F33ED2">
              <w:rPr>
                <w:sz w:val="16"/>
                <w:szCs w:val="16"/>
                <w:lang w:eastAsia="en-US"/>
              </w:rPr>
              <w:t>-50</w:t>
            </w:r>
          </w:p>
        </w:tc>
        <w:tc>
          <w:tcPr>
            <w:tcW w:w="928" w:type="dxa"/>
            <w:shd w:val="clear" w:color="auto" w:fill="auto"/>
            <w:noWrap/>
            <w:vAlign w:val="center"/>
          </w:tcPr>
          <w:p w:rsidR="00A73F87" w:rsidRPr="00F33ED2" w:rsidRDefault="00A73F87" w:rsidP="002F5809">
            <w:pPr>
              <w:pStyle w:val="TAC"/>
              <w:rPr>
                <w:sz w:val="16"/>
                <w:szCs w:val="16"/>
                <w:lang w:eastAsia="en-US"/>
              </w:rPr>
            </w:pPr>
            <w:r w:rsidRPr="00F33ED2">
              <w:rPr>
                <w:sz w:val="16"/>
                <w:szCs w:val="16"/>
                <w:lang w:eastAsia="en-US"/>
              </w:rPr>
              <w:t>1</w:t>
            </w:r>
          </w:p>
        </w:tc>
        <w:tc>
          <w:tcPr>
            <w:tcW w:w="729" w:type="dxa"/>
            <w:shd w:val="clear" w:color="auto" w:fill="auto"/>
            <w:noWrap/>
            <w:vAlign w:val="center"/>
          </w:tcPr>
          <w:p w:rsidR="00A73F87" w:rsidRPr="00F33ED2" w:rsidRDefault="00A73F87" w:rsidP="002F5809">
            <w:pPr>
              <w:pStyle w:val="TAC"/>
              <w:rPr>
                <w:sz w:val="16"/>
                <w:szCs w:val="16"/>
                <w:lang w:eastAsia="en-US"/>
              </w:rPr>
            </w:pPr>
          </w:p>
        </w:tc>
      </w:tr>
      <w:tr w:rsidR="00A73F87" w:rsidRPr="00F33ED2" w:rsidTr="00A73F87">
        <w:trPr>
          <w:trHeight w:val="225"/>
        </w:trPr>
        <w:tc>
          <w:tcPr>
            <w:tcW w:w="960" w:type="dxa"/>
            <w:vMerge/>
            <w:vAlign w:val="center"/>
          </w:tcPr>
          <w:p w:rsidR="00A73F87" w:rsidRPr="00F33ED2" w:rsidRDefault="00A73F87" w:rsidP="002F5809">
            <w:pPr>
              <w:pStyle w:val="TAC"/>
              <w:rPr>
                <w:sz w:val="16"/>
                <w:szCs w:val="16"/>
                <w:lang w:eastAsia="en-US"/>
              </w:rPr>
            </w:pPr>
          </w:p>
        </w:tc>
        <w:tc>
          <w:tcPr>
            <w:tcW w:w="3166" w:type="dxa"/>
            <w:shd w:val="clear" w:color="auto" w:fill="auto"/>
            <w:vAlign w:val="center"/>
          </w:tcPr>
          <w:p w:rsidR="00A73F87" w:rsidRPr="00F33ED2" w:rsidRDefault="00A73F87" w:rsidP="002F5809">
            <w:pPr>
              <w:pStyle w:val="TAL"/>
              <w:rPr>
                <w:sz w:val="16"/>
                <w:szCs w:val="16"/>
                <w:lang w:eastAsia="en-US"/>
              </w:rPr>
            </w:pPr>
            <w:r w:rsidRPr="002F4195">
              <w:rPr>
                <w:sz w:val="16"/>
                <w:szCs w:val="16"/>
                <w:highlight w:val="yellow"/>
                <w:lang w:eastAsia="en-US"/>
              </w:rPr>
              <w:t>Frequency range</w:t>
            </w:r>
          </w:p>
        </w:tc>
        <w:tc>
          <w:tcPr>
            <w:tcW w:w="772" w:type="dxa"/>
            <w:shd w:val="clear" w:color="auto" w:fill="auto"/>
            <w:vAlign w:val="center"/>
          </w:tcPr>
          <w:p w:rsidR="00A73F87" w:rsidRPr="00F33ED2" w:rsidRDefault="00A73F87" w:rsidP="002F5809">
            <w:pPr>
              <w:pStyle w:val="TAR"/>
              <w:rPr>
                <w:sz w:val="16"/>
                <w:szCs w:val="16"/>
                <w:lang w:eastAsia="en-US"/>
              </w:rPr>
            </w:pPr>
            <w:r w:rsidRPr="00F33ED2">
              <w:rPr>
                <w:sz w:val="16"/>
                <w:szCs w:val="16"/>
                <w:lang w:eastAsia="en-US"/>
              </w:rPr>
              <w:t>860</w:t>
            </w:r>
          </w:p>
        </w:tc>
        <w:tc>
          <w:tcPr>
            <w:tcW w:w="362" w:type="dxa"/>
            <w:shd w:val="clear" w:color="auto" w:fill="auto"/>
            <w:vAlign w:val="center"/>
          </w:tcPr>
          <w:p w:rsidR="00A73F87" w:rsidRPr="00F33ED2" w:rsidRDefault="00A73F87" w:rsidP="002F5809">
            <w:pPr>
              <w:pStyle w:val="TAC"/>
              <w:rPr>
                <w:sz w:val="16"/>
                <w:szCs w:val="16"/>
                <w:lang w:eastAsia="en-US"/>
              </w:rPr>
            </w:pPr>
            <w:r w:rsidRPr="00F33ED2">
              <w:rPr>
                <w:sz w:val="16"/>
                <w:szCs w:val="16"/>
                <w:lang w:eastAsia="en-US"/>
              </w:rPr>
              <w:t>-</w:t>
            </w:r>
          </w:p>
        </w:tc>
        <w:tc>
          <w:tcPr>
            <w:tcW w:w="772" w:type="dxa"/>
            <w:shd w:val="clear" w:color="auto" w:fill="auto"/>
            <w:vAlign w:val="center"/>
          </w:tcPr>
          <w:p w:rsidR="00A73F87" w:rsidRPr="00F33ED2" w:rsidRDefault="00A73F87" w:rsidP="002F5809">
            <w:pPr>
              <w:pStyle w:val="TAL"/>
              <w:rPr>
                <w:sz w:val="16"/>
                <w:szCs w:val="16"/>
                <w:lang w:eastAsia="en-US"/>
              </w:rPr>
            </w:pPr>
            <w:r w:rsidRPr="00F33ED2">
              <w:rPr>
                <w:sz w:val="16"/>
                <w:szCs w:val="16"/>
                <w:lang w:eastAsia="en-US"/>
              </w:rPr>
              <w:t>875</w:t>
            </w:r>
          </w:p>
        </w:tc>
        <w:tc>
          <w:tcPr>
            <w:tcW w:w="1257" w:type="dxa"/>
            <w:shd w:val="clear" w:color="auto" w:fill="auto"/>
            <w:vAlign w:val="center"/>
          </w:tcPr>
          <w:p w:rsidR="00A73F87" w:rsidRPr="00F33ED2" w:rsidRDefault="00A73F87" w:rsidP="002F5809">
            <w:pPr>
              <w:pStyle w:val="TAC"/>
              <w:rPr>
                <w:sz w:val="16"/>
                <w:szCs w:val="16"/>
                <w:lang w:eastAsia="en-US"/>
              </w:rPr>
            </w:pPr>
            <w:r w:rsidRPr="00F33ED2">
              <w:rPr>
                <w:sz w:val="16"/>
                <w:szCs w:val="16"/>
                <w:lang w:eastAsia="en-US"/>
              </w:rPr>
              <w:t>-37</w:t>
            </w:r>
          </w:p>
        </w:tc>
        <w:tc>
          <w:tcPr>
            <w:tcW w:w="928" w:type="dxa"/>
            <w:shd w:val="clear" w:color="auto" w:fill="auto"/>
            <w:noWrap/>
            <w:vAlign w:val="center"/>
          </w:tcPr>
          <w:p w:rsidR="00A73F87" w:rsidRPr="00F33ED2" w:rsidRDefault="00A73F87" w:rsidP="002F5809">
            <w:pPr>
              <w:pStyle w:val="TAC"/>
              <w:rPr>
                <w:sz w:val="16"/>
                <w:szCs w:val="16"/>
                <w:lang w:eastAsia="en-US"/>
              </w:rPr>
            </w:pPr>
            <w:r w:rsidRPr="00F33ED2">
              <w:rPr>
                <w:sz w:val="16"/>
                <w:szCs w:val="16"/>
                <w:lang w:eastAsia="en-US"/>
              </w:rPr>
              <w:t>1</w:t>
            </w:r>
          </w:p>
        </w:tc>
        <w:tc>
          <w:tcPr>
            <w:tcW w:w="729" w:type="dxa"/>
            <w:shd w:val="clear" w:color="auto" w:fill="auto"/>
            <w:noWrap/>
            <w:vAlign w:val="center"/>
          </w:tcPr>
          <w:p w:rsidR="00A73F87" w:rsidRPr="00F33ED2" w:rsidRDefault="00A73F87" w:rsidP="002F5809">
            <w:pPr>
              <w:pStyle w:val="TAC"/>
              <w:rPr>
                <w:sz w:val="16"/>
                <w:szCs w:val="16"/>
                <w:lang w:eastAsia="en-US"/>
              </w:rPr>
            </w:pPr>
          </w:p>
        </w:tc>
      </w:tr>
      <w:tr w:rsidR="00A73F87" w:rsidRPr="00F33ED2" w:rsidTr="00A73F87">
        <w:trPr>
          <w:trHeight w:val="225"/>
        </w:trPr>
        <w:tc>
          <w:tcPr>
            <w:tcW w:w="960" w:type="dxa"/>
            <w:vMerge/>
            <w:vAlign w:val="center"/>
          </w:tcPr>
          <w:p w:rsidR="00A73F87" w:rsidRPr="00F33ED2" w:rsidRDefault="00A73F87" w:rsidP="002F5809">
            <w:pPr>
              <w:pStyle w:val="TAC"/>
              <w:rPr>
                <w:sz w:val="16"/>
                <w:szCs w:val="16"/>
                <w:lang w:eastAsia="en-US"/>
              </w:rPr>
            </w:pPr>
          </w:p>
        </w:tc>
        <w:tc>
          <w:tcPr>
            <w:tcW w:w="3166" w:type="dxa"/>
            <w:shd w:val="clear" w:color="auto" w:fill="auto"/>
            <w:vAlign w:val="center"/>
          </w:tcPr>
          <w:p w:rsidR="00A73F87" w:rsidRPr="002F4195" w:rsidRDefault="00A73F87" w:rsidP="002F5809">
            <w:pPr>
              <w:pStyle w:val="TAL"/>
              <w:rPr>
                <w:sz w:val="16"/>
                <w:szCs w:val="16"/>
                <w:highlight w:val="yellow"/>
                <w:lang w:eastAsia="en-US"/>
              </w:rPr>
            </w:pPr>
            <w:r w:rsidRPr="002F4195">
              <w:rPr>
                <w:sz w:val="16"/>
                <w:szCs w:val="16"/>
                <w:highlight w:val="yellow"/>
                <w:lang w:eastAsia="en-US"/>
              </w:rPr>
              <w:t>Frequency range</w:t>
            </w:r>
          </w:p>
        </w:tc>
        <w:tc>
          <w:tcPr>
            <w:tcW w:w="772" w:type="dxa"/>
            <w:shd w:val="clear" w:color="auto" w:fill="auto"/>
            <w:vAlign w:val="center"/>
          </w:tcPr>
          <w:p w:rsidR="00A73F87" w:rsidRPr="00F33ED2" w:rsidRDefault="00A73F87" w:rsidP="002F5809">
            <w:pPr>
              <w:pStyle w:val="TAR"/>
              <w:rPr>
                <w:sz w:val="16"/>
                <w:szCs w:val="16"/>
                <w:lang w:eastAsia="en-US"/>
              </w:rPr>
            </w:pPr>
            <w:r w:rsidRPr="00F33ED2">
              <w:rPr>
                <w:sz w:val="16"/>
                <w:szCs w:val="16"/>
                <w:lang w:eastAsia="en-US"/>
              </w:rPr>
              <w:t>875</w:t>
            </w:r>
          </w:p>
        </w:tc>
        <w:tc>
          <w:tcPr>
            <w:tcW w:w="362" w:type="dxa"/>
            <w:shd w:val="clear" w:color="auto" w:fill="auto"/>
            <w:vAlign w:val="center"/>
          </w:tcPr>
          <w:p w:rsidR="00A73F87" w:rsidRPr="00F33ED2" w:rsidRDefault="00A73F87" w:rsidP="002F5809">
            <w:pPr>
              <w:pStyle w:val="TAC"/>
              <w:rPr>
                <w:sz w:val="16"/>
                <w:szCs w:val="16"/>
                <w:lang w:eastAsia="en-US"/>
              </w:rPr>
            </w:pPr>
            <w:r w:rsidRPr="00F33ED2">
              <w:rPr>
                <w:sz w:val="16"/>
                <w:szCs w:val="16"/>
                <w:lang w:eastAsia="en-US"/>
              </w:rPr>
              <w:t>-</w:t>
            </w:r>
          </w:p>
        </w:tc>
        <w:tc>
          <w:tcPr>
            <w:tcW w:w="772" w:type="dxa"/>
            <w:shd w:val="clear" w:color="auto" w:fill="auto"/>
            <w:vAlign w:val="center"/>
          </w:tcPr>
          <w:p w:rsidR="00A73F87" w:rsidRPr="00F33ED2" w:rsidRDefault="00A73F87" w:rsidP="002F5809">
            <w:pPr>
              <w:pStyle w:val="TAL"/>
              <w:rPr>
                <w:sz w:val="16"/>
                <w:szCs w:val="16"/>
                <w:lang w:eastAsia="en-US"/>
              </w:rPr>
            </w:pPr>
            <w:r w:rsidRPr="00F33ED2">
              <w:rPr>
                <w:sz w:val="16"/>
                <w:szCs w:val="16"/>
                <w:lang w:eastAsia="en-US"/>
              </w:rPr>
              <w:t>895</w:t>
            </w:r>
          </w:p>
        </w:tc>
        <w:tc>
          <w:tcPr>
            <w:tcW w:w="1257" w:type="dxa"/>
            <w:shd w:val="clear" w:color="auto" w:fill="auto"/>
            <w:vAlign w:val="center"/>
          </w:tcPr>
          <w:p w:rsidR="00A73F87" w:rsidRPr="00F33ED2" w:rsidRDefault="00A73F87" w:rsidP="002F5809">
            <w:pPr>
              <w:pStyle w:val="TAC"/>
              <w:rPr>
                <w:sz w:val="16"/>
                <w:szCs w:val="16"/>
                <w:lang w:eastAsia="en-US"/>
              </w:rPr>
            </w:pPr>
            <w:r w:rsidRPr="00F33ED2">
              <w:rPr>
                <w:sz w:val="16"/>
                <w:szCs w:val="16"/>
                <w:lang w:eastAsia="en-US"/>
              </w:rPr>
              <w:t>-50</w:t>
            </w:r>
          </w:p>
        </w:tc>
        <w:tc>
          <w:tcPr>
            <w:tcW w:w="928" w:type="dxa"/>
            <w:shd w:val="clear" w:color="auto" w:fill="auto"/>
            <w:noWrap/>
            <w:vAlign w:val="center"/>
          </w:tcPr>
          <w:p w:rsidR="00A73F87" w:rsidRPr="00F33ED2" w:rsidRDefault="00A73F87" w:rsidP="002F5809">
            <w:pPr>
              <w:pStyle w:val="TAC"/>
              <w:rPr>
                <w:sz w:val="16"/>
                <w:szCs w:val="16"/>
                <w:lang w:eastAsia="en-US"/>
              </w:rPr>
            </w:pPr>
            <w:r w:rsidRPr="00F33ED2">
              <w:rPr>
                <w:sz w:val="16"/>
                <w:szCs w:val="16"/>
                <w:lang w:eastAsia="en-US"/>
              </w:rPr>
              <w:t>1</w:t>
            </w:r>
          </w:p>
        </w:tc>
        <w:tc>
          <w:tcPr>
            <w:tcW w:w="729" w:type="dxa"/>
            <w:shd w:val="clear" w:color="auto" w:fill="auto"/>
            <w:noWrap/>
            <w:vAlign w:val="center"/>
          </w:tcPr>
          <w:p w:rsidR="00A73F87" w:rsidRPr="00F33ED2" w:rsidRDefault="00A73F87" w:rsidP="002F5809">
            <w:pPr>
              <w:pStyle w:val="TAC"/>
              <w:rPr>
                <w:sz w:val="16"/>
                <w:szCs w:val="16"/>
                <w:lang w:eastAsia="en-US"/>
              </w:rPr>
            </w:pPr>
          </w:p>
        </w:tc>
      </w:tr>
      <w:tr w:rsidR="00A73F87" w:rsidRPr="00F33ED2" w:rsidTr="00A73F87">
        <w:trPr>
          <w:trHeight w:val="141"/>
        </w:trPr>
        <w:tc>
          <w:tcPr>
            <w:tcW w:w="960" w:type="dxa"/>
            <w:vMerge/>
            <w:vAlign w:val="center"/>
          </w:tcPr>
          <w:p w:rsidR="00A73F87" w:rsidRPr="00F33ED2" w:rsidRDefault="00A73F87" w:rsidP="002F5809">
            <w:pPr>
              <w:pStyle w:val="TAC"/>
              <w:rPr>
                <w:sz w:val="16"/>
                <w:szCs w:val="16"/>
                <w:lang w:eastAsia="en-US"/>
              </w:rPr>
            </w:pPr>
          </w:p>
        </w:tc>
        <w:tc>
          <w:tcPr>
            <w:tcW w:w="3166" w:type="dxa"/>
            <w:vMerge w:val="restart"/>
            <w:shd w:val="clear" w:color="auto" w:fill="auto"/>
            <w:vAlign w:val="center"/>
          </w:tcPr>
          <w:p w:rsidR="00A73F87" w:rsidRPr="002F4195" w:rsidRDefault="00A73F87" w:rsidP="002F5809">
            <w:pPr>
              <w:pStyle w:val="TAL"/>
              <w:rPr>
                <w:sz w:val="16"/>
                <w:szCs w:val="16"/>
                <w:highlight w:val="yellow"/>
                <w:lang w:eastAsia="en-US"/>
              </w:rPr>
            </w:pPr>
            <w:r w:rsidRPr="002F4195">
              <w:rPr>
                <w:sz w:val="16"/>
                <w:szCs w:val="16"/>
                <w:highlight w:val="yellow"/>
                <w:lang w:eastAsia="en-US"/>
              </w:rPr>
              <w:t>Frequency range</w:t>
            </w:r>
          </w:p>
        </w:tc>
        <w:tc>
          <w:tcPr>
            <w:tcW w:w="772" w:type="dxa"/>
            <w:shd w:val="clear" w:color="auto" w:fill="auto"/>
            <w:vAlign w:val="center"/>
          </w:tcPr>
          <w:p w:rsidR="00A73F87" w:rsidRPr="00F33ED2" w:rsidRDefault="00A73F87" w:rsidP="002F5809">
            <w:pPr>
              <w:pStyle w:val="TAR"/>
              <w:rPr>
                <w:sz w:val="16"/>
                <w:szCs w:val="16"/>
                <w:lang w:eastAsia="en-US"/>
              </w:rPr>
            </w:pPr>
            <w:r w:rsidRPr="00F33ED2">
              <w:rPr>
                <w:sz w:val="16"/>
                <w:szCs w:val="16"/>
                <w:lang w:eastAsia="en-US"/>
              </w:rPr>
              <w:t>1884.5</w:t>
            </w:r>
          </w:p>
        </w:tc>
        <w:tc>
          <w:tcPr>
            <w:tcW w:w="362" w:type="dxa"/>
            <w:shd w:val="clear" w:color="auto" w:fill="auto"/>
            <w:vAlign w:val="center"/>
          </w:tcPr>
          <w:p w:rsidR="00A73F87" w:rsidRPr="00F33ED2" w:rsidRDefault="00A73F87" w:rsidP="002F5809">
            <w:pPr>
              <w:pStyle w:val="TAC"/>
              <w:rPr>
                <w:sz w:val="16"/>
                <w:szCs w:val="16"/>
                <w:lang w:eastAsia="en-US"/>
              </w:rPr>
            </w:pPr>
            <w:r w:rsidRPr="00F33ED2">
              <w:rPr>
                <w:sz w:val="16"/>
                <w:szCs w:val="16"/>
                <w:lang w:eastAsia="en-US"/>
              </w:rPr>
              <w:t>-</w:t>
            </w:r>
          </w:p>
        </w:tc>
        <w:tc>
          <w:tcPr>
            <w:tcW w:w="772" w:type="dxa"/>
            <w:shd w:val="clear" w:color="auto" w:fill="auto"/>
            <w:vAlign w:val="center"/>
          </w:tcPr>
          <w:p w:rsidR="00A73F87" w:rsidRPr="00F33ED2" w:rsidRDefault="00A73F87" w:rsidP="002F5809">
            <w:pPr>
              <w:pStyle w:val="TAL"/>
              <w:rPr>
                <w:sz w:val="16"/>
                <w:szCs w:val="16"/>
                <w:lang w:eastAsia="en-US"/>
              </w:rPr>
            </w:pPr>
            <w:r w:rsidRPr="00F33ED2">
              <w:rPr>
                <w:sz w:val="16"/>
                <w:szCs w:val="16"/>
                <w:lang w:eastAsia="en-US"/>
              </w:rPr>
              <w:t>1919.6</w:t>
            </w:r>
          </w:p>
        </w:tc>
        <w:tc>
          <w:tcPr>
            <w:tcW w:w="1257" w:type="dxa"/>
            <w:vMerge w:val="restart"/>
            <w:shd w:val="clear" w:color="auto" w:fill="auto"/>
            <w:vAlign w:val="center"/>
          </w:tcPr>
          <w:p w:rsidR="00A73F87" w:rsidRPr="00F33ED2" w:rsidRDefault="00A73F87" w:rsidP="002F5809">
            <w:pPr>
              <w:pStyle w:val="TAC"/>
              <w:rPr>
                <w:sz w:val="16"/>
                <w:szCs w:val="16"/>
                <w:lang w:eastAsia="en-US"/>
              </w:rPr>
            </w:pPr>
            <w:r w:rsidRPr="00F33ED2">
              <w:rPr>
                <w:sz w:val="16"/>
                <w:szCs w:val="16"/>
                <w:lang w:eastAsia="en-US"/>
              </w:rPr>
              <w:t>-41</w:t>
            </w:r>
          </w:p>
        </w:tc>
        <w:tc>
          <w:tcPr>
            <w:tcW w:w="928" w:type="dxa"/>
            <w:vMerge w:val="restart"/>
            <w:shd w:val="clear" w:color="auto" w:fill="auto"/>
            <w:noWrap/>
            <w:vAlign w:val="center"/>
          </w:tcPr>
          <w:p w:rsidR="00A73F87" w:rsidRPr="00F33ED2" w:rsidRDefault="00A73F87" w:rsidP="002F5809">
            <w:pPr>
              <w:pStyle w:val="TAC"/>
              <w:rPr>
                <w:sz w:val="16"/>
                <w:szCs w:val="16"/>
                <w:lang w:eastAsia="en-US"/>
              </w:rPr>
            </w:pPr>
            <w:r w:rsidRPr="00F33ED2">
              <w:rPr>
                <w:sz w:val="16"/>
                <w:szCs w:val="16"/>
                <w:lang w:eastAsia="en-US"/>
              </w:rPr>
              <w:t>0.3</w:t>
            </w:r>
          </w:p>
        </w:tc>
        <w:tc>
          <w:tcPr>
            <w:tcW w:w="729" w:type="dxa"/>
            <w:shd w:val="clear" w:color="auto" w:fill="auto"/>
            <w:noWrap/>
            <w:vAlign w:val="center"/>
          </w:tcPr>
          <w:p w:rsidR="00A73F87" w:rsidRPr="00F33ED2" w:rsidRDefault="00A73F87" w:rsidP="002F5809">
            <w:pPr>
              <w:pStyle w:val="TAC"/>
              <w:rPr>
                <w:sz w:val="16"/>
                <w:szCs w:val="16"/>
                <w:lang w:eastAsia="en-US"/>
              </w:rPr>
            </w:pPr>
            <w:r w:rsidRPr="00F33ED2">
              <w:rPr>
                <w:sz w:val="16"/>
                <w:szCs w:val="16"/>
                <w:lang w:eastAsia="en-US"/>
              </w:rPr>
              <w:t>7</w:t>
            </w:r>
          </w:p>
        </w:tc>
      </w:tr>
      <w:tr w:rsidR="00A73F87" w:rsidRPr="00F33ED2" w:rsidTr="00A73F87">
        <w:trPr>
          <w:trHeight w:val="260"/>
        </w:trPr>
        <w:tc>
          <w:tcPr>
            <w:tcW w:w="960" w:type="dxa"/>
            <w:vMerge/>
            <w:vAlign w:val="center"/>
          </w:tcPr>
          <w:p w:rsidR="00A73F87" w:rsidRPr="00F33ED2" w:rsidRDefault="00A73F87" w:rsidP="002F5809">
            <w:pPr>
              <w:pStyle w:val="TAC"/>
              <w:rPr>
                <w:sz w:val="16"/>
                <w:szCs w:val="16"/>
                <w:lang w:eastAsia="en-US"/>
              </w:rPr>
            </w:pPr>
          </w:p>
        </w:tc>
        <w:tc>
          <w:tcPr>
            <w:tcW w:w="3166" w:type="dxa"/>
            <w:vMerge/>
            <w:shd w:val="clear" w:color="auto" w:fill="auto"/>
            <w:vAlign w:val="center"/>
          </w:tcPr>
          <w:p w:rsidR="00A73F87" w:rsidRPr="00F33ED2" w:rsidRDefault="00A73F87" w:rsidP="002F5809">
            <w:pPr>
              <w:pStyle w:val="TAL"/>
              <w:rPr>
                <w:sz w:val="16"/>
                <w:szCs w:val="16"/>
                <w:lang w:eastAsia="en-US"/>
              </w:rPr>
            </w:pPr>
          </w:p>
        </w:tc>
        <w:tc>
          <w:tcPr>
            <w:tcW w:w="772" w:type="dxa"/>
            <w:shd w:val="clear" w:color="auto" w:fill="auto"/>
            <w:vAlign w:val="center"/>
          </w:tcPr>
          <w:p w:rsidR="00A73F87" w:rsidRPr="00F33ED2" w:rsidRDefault="00A73F87" w:rsidP="002F5809">
            <w:pPr>
              <w:pStyle w:val="TAR"/>
              <w:rPr>
                <w:sz w:val="16"/>
                <w:szCs w:val="16"/>
                <w:lang w:eastAsia="en-US"/>
              </w:rPr>
            </w:pPr>
            <w:r w:rsidRPr="00F33ED2">
              <w:rPr>
                <w:sz w:val="16"/>
                <w:szCs w:val="16"/>
                <w:lang w:eastAsia="en-US"/>
              </w:rPr>
              <w:t>1884.5</w:t>
            </w:r>
          </w:p>
        </w:tc>
        <w:tc>
          <w:tcPr>
            <w:tcW w:w="362" w:type="dxa"/>
            <w:shd w:val="clear" w:color="auto" w:fill="auto"/>
            <w:vAlign w:val="center"/>
          </w:tcPr>
          <w:p w:rsidR="00A73F87" w:rsidRPr="00F33ED2" w:rsidRDefault="00A73F87" w:rsidP="002F5809">
            <w:pPr>
              <w:pStyle w:val="TAC"/>
              <w:rPr>
                <w:sz w:val="16"/>
                <w:szCs w:val="16"/>
                <w:lang w:eastAsia="en-US"/>
              </w:rPr>
            </w:pPr>
            <w:r w:rsidRPr="00F33ED2">
              <w:rPr>
                <w:sz w:val="16"/>
                <w:szCs w:val="16"/>
                <w:lang w:eastAsia="en-US"/>
              </w:rPr>
              <w:t>-</w:t>
            </w:r>
          </w:p>
        </w:tc>
        <w:tc>
          <w:tcPr>
            <w:tcW w:w="772" w:type="dxa"/>
            <w:shd w:val="clear" w:color="auto" w:fill="auto"/>
            <w:vAlign w:val="center"/>
          </w:tcPr>
          <w:p w:rsidR="00A73F87" w:rsidRPr="00F33ED2" w:rsidRDefault="00A73F87" w:rsidP="002F5809">
            <w:pPr>
              <w:pStyle w:val="TAL"/>
              <w:rPr>
                <w:sz w:val="16"/>
                <w:szCs w:val="16"/>
                <w:lang w:eastAsia="en-US"/>
              </w:rPr>
            </w:pPr>
            <w:r w:rsidRPr="00F33ED2">
              <w:rPr>
                <w:sz w:val="16"/>
                <w:szCs w:val="16"/>
                <w:lang w:eastAsia="en-US"/>
              </w:rPr>
              <w:t>1915.7</w:t>
            </w:r>
          </w:p>
        </w:tc>
        <w:tc>
          <w:tcPr>
            <w:tcW w:w="1257" w:type="dxa"/>
            <w:vMerge/>
            <w:shd w:val="clear" w:color="auto" w:fill="auto"/>
            <w:vAlign w:val="center"/>
          </w:tcPr>
          <w:p w:rsidR="00A73F87" w:rsidRPr="00F33ED2" w:rsidRDefault="00A73F87" w:rsidP="002F5809">
            <w:pPr>
              <w:pStyle w:val="TAC"/>
              <w:rPr>
                <w:sz w:val="16"/>
                <w:szCs w:val="16"/>
                <w:lang w:eastAsia="en-US"/>
              </w:rPr>
            </w:pPr>
          </w:p>
        </w:tc>
        <w:tc>
          <w:tcPr>
            <w:tcW w:w="928" w:type="dxa"/>
            <w:vMerge/>
            <w:shd w:val="clear" w:color="auto" w:fill="auto"/>
            <w:noWrap/>
            <w:vAlign w:val="center"/>
          </w:tcPr>
          <w:p w:rsidR="00A73F87" w:rsidRPr="00F33ED2" w:rsidRDefault="00A73F87" w:rsidP="002F5809">
            <w:pPr>
              <w:pStyle w:val="TAC"/>
              <w:rPr>
                <w:sz w:val="16"/>
                <w:szCs w:val="16"/>
                <w:lang w:eastAsia="en-US"/>
              </w:rPr>
            </w:pPr>
          </w:p>
        </w:tc>
        <w:tc>
          <w:tcPr>
            <w:tcW w:w="729" w:type="dxa"/>
            <w:shd w:val="clear" w:color="auto" w:fill="auto"/>
            <w:noWrap/>
            <w:vAlign w:val="center"/>
          </w:tcPr>
          <w:p w:rsidR="00A73F87" w:rsidRPr="00F33ED2" w:rsidRDefault="00A73F87" w:rsidP="002F5809">
            <w:pPr>
              <w:pStyle w:val="TAC"/>
              <w:rPr>
                <w:sz w:val="16"/>
                <w:szCs w:val="16"/>
                <w:lang w:eastAsia="en-US"/>
              </w:rPr>
            </w:pPr>
            <w:r w:rsidRPr="00F33ED2">
              <w:rPr>
                <w:sz w:val="16"/>
                <w:szCs w:val="16"/>
                <w:lang w:eastAsia="en-US"/>
              </w:rPr>
              <w:t>8</w:t>
            </w:r>
          </w:p>
        </w:tc>
      </w:tr>
      <w:tr w:rsidR="00A73F87" w:rsidRPr="00F33ED2" w:rsidTr="00A73F87">
        <w:trPr>
          <w:trHeight w:val="225"/>
        </w:trPr>
        <w:tc>
          <w:tcPr>
            <w:tcW w:w="960" w:type="dxa"/>
            <w:vMerge w:val="restart"/>
            <w:shd w:val="clear" w:color="auto" w:fill="auto"/>
            <w:noWrap/>
          </w:tcPr>
          <w:p w:rsidR="00A73F87" w:rsidRPr="00F33ED2" w:rsidRDefault="00A73F87" w:rsidP="002F5809">
            <w:pPr>
              <w:pStyle w:val="TAC"/>
              <w:rPr>
                <w:sz w:val="16"/>
                <w:szCs w:val="16"/>
                <w:lang w:eastAsia="en-US"/>
              </w:rPr>
            </w:pPr>
            <w:r w:rsidRPr="00F33ED2">
              <w:rPr>
                <w:sz w:val="16"/>
                <w:szCs w:val="16"/>
                <w:lang w:eastAsia="en-US"/>
              </w:rPr>
              <w:t>19</w:t>
            </w:r>
          </w:p>
        </w:tc>
        <w:tc>
          <w:tcPr>
            <w:tcW w:w="3166" w:type="dxa"/>
            <w:shd w:val="clear" w:color="auto" w:fill="auto"/>
            <w:noWrap/>
            <w:vAlign w:val="center"/>
          </w:tcPr>
          <w:p w:rsidR="00A73F87" w:rsidRPr="00F33ED2" w:rsidRDefault="00A73F87" w:rsidP="002F5809">
            <w:pPr>
              <w:pStyle w:val="TAL"/>
              <w:rPr>
                <w:sz w:val="16"/>
                <w:szCs w:val="16"/>
                <w:lang w:eastAsia="en-US"/>
              </w:rPr>
            </w:pPr>
            <w:r w:rsidRPr="002F4195">
              <w:rPr>
                <w:sz w:val="16"/>
                <w:szCs w:val="16"/>
                <w:lang w:eastAsia="en-US"/>
              </w:rPr>
              <w:t xml:space="preserve">E-UTRA Band 1, 11, 21, </w:t>
            </w:r>
            <w:r w:rsidRPr="002F4195">
              <w:rPr>
                <w:rFonts w:hint="eastAsia"/>
                <w:sz w:val="16"/>
                <w:szCs w:val="16"/>
                <w:lang w:eastAsia="en-US"/>
              </w:rPr>
              <w:t xml:space="preserve">28, </w:t>
            </w:r>
            <w:r w:rsidRPr="002F4195">
              <w:rPr>
                <w:sz w:val="16"/>
                <w:szCs w:val="16"/>
                <w:lang w:eastAsia="en-US"/>
              </w:rPr>
              <w:t>34</w:t>
            </w:r>
            <w:r w:rsidRPr="002F4195">
              <w:rPr>
                <w:rFonts w:hint="eastAsia"/>
                <w:sz w:val="16"/>
                <w:szCs w:val="16"/>
                <w:lang w:eastAsia="ja-JP"/>
              </w:rPr>
              <w:t>, 42, 65</w:t>
            </w:r>
          </w:p>
        </w:tc>
        <w:tc>
          <w:tcPr>
            <w:tcW w:w="772" w:type="dxa"/>
            <w:shd w:val="clear" w:color="auto" w:fill="auto"/>
            <w:noWrap/>
            <w:vAlign w:val="center"/>
          </w:tcPr>
          <w:p w:rsidR="00A73F87" w:rsidRPr="00F33ED2" w:rsidRDefault="00A73F87" w:rsidP="002F5809">
            <w:pPr>
              <w:pStyle w:val="TAR"/>
              <w:rPr>
                <w:sz w:val="16"/>
                <w:szCs w:val="16"/>
                <w:lang w:eastAsia="en-US"/>
              </w:rPr>
            </w:pPr>
            <w:r w:rsidRPr="00F33ED2">
              <w:rPr>
                <w:sz w:val="16"/>
                <w:szCs w:val="16"/>
                <w:lang w:eastAsia="en-US"/>
              </w:rPr>
              <w:t>F</w:t>
            </w:r>
            <w:r w:rsidRPr="00F33ED2">
              <w:rPr>
                <w:sz w:val="16"/>
                <w:szCs w:val="16"/>
                <w:vertAlign w:val="subscript"/>
                <w:lang w:eastAsia="en-US"/>
              </w:rPr>
              <w:t>DL_low</w:t>
            </w:r>
            <w:r w:rsidRPr="00F33ED2">
              <w:rPr>
                <w:sz w:val="16"/>
                <w:szCs w:val="16"/>
                <w:lang w:eastAsia="en-US"/>
              </w:rPr>
              <w:t xml:space="preserve"> </w:t>
            </w:r>
          </w:p>
        </w:tc>
        <w:tc>
          <w:tcPr>
            <w:tcW w:w="362" w:type="dxa"/>
            <w:shd w:val="clear" w:color="auto" w:fill="auto"/>
            <w:noWrap/>
            <w:vAlign w:val="center"/>
          </w:tcPr>
          <w:p w:rsidR="00A73F87" w:rsidRPr="00F33ED2" w:rsidRDefault="00A73F87" w:rsidP="002F5809">
            <w:pPr>
              <w:pStyle w:val="TAC"/>
              <w:rPr>
                <w:sz w:val="16"/>
                <w:szCs w:val="16"/>
                <w:lang w:eastAsia="en-US"/>
              </w:rPr>
            </w:pPr>
            <w:r w:rsidRPr="00F33ED2">
              <w:rPr>
                <w:sz w:val="16"/>
                <w:szCs w:val="16"/>
                <w:lang w:eastAsia="en-US"/>
              </w:rPr>
              <w:t>-</w:t>
            </w:r>
          </w:p>
        </w:tc>
        <w:tc>
          <w:tcPr>
            <w:tcW w:w="772" w:type="dxa"/>
            <w:shd w:val="clear" w:color="auto" w:fill="auto"/>
            <w:noWrap/>
            <w:vAlign w:val="center"/>
          </w:tcPr>
          <w:p w:rsidR="00A73F87" w:rsidRPr="00F33ED2" w:rsidRDefault="00A73F87" w:rsidP="002F5809">
            <w:pPr>
              <w:pStyle w:val="TAL"/>
              <w:rPr>
                <w:sz w:val="16"/>
                <w:szCs w:val="16"/>
                <w:lang w:eastAsia="en-US"/>
              </w:rPr>
            </w:pPr>
            <w:r w:rsidRPr="00F33ED2">
              <w:rPr>
                <w:sz w:val="16"/>
                <w:szCs w:val="16"/>
                <w:lang w:eastAsia="en-US"/>
              </w:rPr>
              <w:t>F</w:t>
            </w:r>
            <w:r w:rsidRPr="00F33ED2">
              <w:rPr>
                <w:sz w:val="16"/>
                <w:szCs w:val="16"/>
                <w:vertAlign w:val="subscript"/>
                <w:lang w:eastAsia="en-US"/>
              </w:rPr>
              <w:t>DL_high</w:t>
            </w:r>
          </w:p>
        </w:tc>
        <w:tc>
          <w:tcPr>
            <w:tcW w:w="1257" w:type="dxa"/>
            <w:shd w:val="clear" w:color="auto" w:fill="auto"/>
            <w:noWrap/>
            <w:vAlign w:val="center"/>
          </w:tcPr>
          <w:p w:rsidR="00A73F87" w:rsidRPr="00F33ED2" w:rsidRDefault="00A73F87" w:rsidP="002F5809">
            <w:pPr>
              <w:pStyle w:val="TAC"/>
              <w:rPr>
                <w:sz w:val="16"/>
                <w:szCs w:val="16"/>
                <w:lang w:eastAsia="en-US"/>
              </w:rPr>
            </w:pPr>
            <w:r w:rsidRPr="00F33ED2">
              <w:rPr>
                <w:sz w:val="16"/>
                <w:szCs w:val="16"/>
                <w:lang w:eastAsia="en-US"/>
              </w:rPr>
              <w:t>-50</w:t>
            </w:r>
          </w:p>
        </w:tc>
        <w:tc>
          <w:tcPr>
            <w:tcW w:w="928" w:type="dxa"/>
            <w:shd w:val="clear" w:color="auto" w:fill="auto"/>
            <w:noWrap/>
            <w:vAlign w:val="center"/>
          </w:tcPr>
          <w:p w:rsidR="00A73F87" w:rsidRPr="00F33ED2" w:rsidRDefault="00A73F87" w:rsidP="002F5809">
            <w:pPr>
              <w:pStyle w:val="TAC"/>
              <w:rPr>
                <w:sz w:val="16"/>
                <w:szCs w:val="16"/>
                <w:lang w:eastAsia="en-US"/>
              </w:rPr>
            </w:pPr>
            <w:r w:rsidRPr="00F33ED2">
              <w:rPr>
                <w:sz w:val="16"/>
                <w:szCs w:val="16"/>
                <w:lang w:eastAsia="en-US"/>
              </w:rPr>
              <w:t>1</w:t>
            </w:r>
          </w:p>
        </w:tc>
        <w:tc>
          <w:tcPr>
            <w:tcW w:w="729" w:type="dxa"/>
            <w:shd w:val="clear" w:color="auto" w:fill="auto"/>
            <w:noWrap/>
            <w:vAlign w:val="center"/>
          </w:tcPr>
          <w:p w:rsidR="00A73F87" w:rsidRPr="00F33ED2" w:rsidRDefault="00A73F87" w:rsidP="002F5809">
            <w:pPr>
              <w:pStyle w:val="TAC"/>
              <w:rPr>
                <w:sz w:val="16"/>
                <w:szCs w:val="16"/>
                <w:lang w:eastAsia="en-US"/>
              </w:rPr>
            </w:pPr>
          </w:p>
        </w:tc>
      </w:tr>
      <w:tr w:rsidR="00A73F87" w:rsidRPr="00F33ED2" w:rsidTr="00A73F87">
        <w:trPr>
          <w:trHeight w:val="225"/>
        </w:trPr>
        <w:tc>
          <w:tcPr>
            <w:tcW w:w="960" w:type="dxa"/>
            <w:vMerge/>
            <w:shd w:val="clear" w:color="auto" w:fill="auto"/>
            <w:noWrap/>
          </w:tcPr>
          <w:p w:rsidR="00A73F87" w:rsidRPr="00F33ED2" w:rsidRDefault="00A73F87" w:rsidP="002F5809">
            <w:pPr>
              <w:pStyle w:val="TAC"/>
              <w:rPr>
                <w:sz w:val="16"/>
                <w:szCs w:val="16"/>
                <w:lang w:eastAsia="en-US"/>
              </w:rPr>
            </w:pPr>
          </w:p>
        </w:tc>
        <w:tc>
          <w:tcPr>
            <w:tcW w:w="3166" w:type="dxa"/>
            <w:shd w:val="clear" w:color="auto" w:fill="auto"/>
            <w:noWrap/>
            <w:vAlign w:val="center"/>
          </w:tcPr>
          <w:p w:rsidR="00A73F87" w:rsidRPr="00F33ED2" w:rsidRDefault="00A73F87" w:rsidP="002F5809">
            <w:pPr>
              <w:pStyle w:val="TAL"/>
              <w:rPr>
                <w:sz w:val="16"/>
                <w:szCs w:val="16"/>
                <w:lang w:eastAsia="en-US"/>
              </w:rPr>
            </w:pPr>
            <w:r w:rsidRPr="00F33ED2">
              <w:rPr>
                <w:rFonts w:hint="eastAsia"/>
                <w:sz w:val="16"/>
                <w:szCs w:val="16"/>
                <w:lang w:eastAsia="en-US"/>
              </w:rPr>
              <w:t>Frequency range</w:t>
            </w:r>
          </w:p>
        </w:tc>
        <w:tc>
          <w:tcPr>
            <w:tcW w:w="772" w:type="dxa"/>
            <w:shd w:val="clear" w:color="auto" w:fill="auto"/>
            <w:noWrap/>
            <w:vAlign w:val="center"/>
          </w:tcPr>
          <w:p w:rsidR="00A73F87" w:rsidRPr="00F33ED2" w:rsidRDefault="00A73F87" w:rsidP="002F5809">
            <w:pPr>
              <w:pStyle w:val="TAR"/>
              <w:rPr>
                <w:sz w:val="16"/>
                <w:szCs w:val="16"/>
                <w:lang w:eastAsia="en-US"/>
              </w:rPr>
            </w:pPr>
            <w:r w:rsidRPr="00F33ED2">
              <w:rPr>
                <w:rFonts w:hint="eastAsia"/>
                <w:sz w:val="16"/>
                <w:szCs w:val="16"/>
                <w:lang w:eastAsia="en-US"/>
              </w:rPr>
              <w:t>945</w:t>
            </w:r>
          </w:p>
        </w:tc>
        <w:tc>
          <w:tcPr>
            <w:tcW w:w="362" w:type="dxa"/>
            <w:shd w:val="clear" w:color="auto" w:fill="auto"/>
            <w:noWrap/>
            <w:vAlign w:val="center"/>
          </w:tcPr>
          <w:p w:rsidR="00A73F87" w:rsidRPr="00F33ED2" w:rsidRDefault="00A73F87" w:rsidP="002F5809">
            <w:pPr>
              <w:pStyle w:val="TAC"/>
              <w:rPr>
                <w:sz w:val="16"/>
                <w:szCs w:val="16"/>
                <w:lang w:eastAsia="en-US"/>
              </w:rPr>
            </w:pPr>
            <w:r w:rsidRPr="00F33ED2">
              <w:rPr>
                <w:sz w:val="16"/>
                <w:szCs w:val="16"/>
                <w:lang w:eastAsia="en-US"/>
              </w:rPr>
              <w:t>-</w:t>
            </w:r>
          </w:p>
        </w:tc>
        <w:tc>
          <w:tcPr>
            <w:tcW w:w="772" w:type="dxa"/>
            <w:shd w:val="clear" w:color="auto" w:fill="auto"/>
            <w:noWrap/>
            <w:vAlign w:val="center"/>
          </w:tcPr>
          <w:p w:rsidR="00A73F87" w:rsidRPr="00F33ED2" w:rsidRDefault="00A73F87" w:rsidP="002F5809">
            <w:pPr>
              <w:pStyle w:val="TAL"/>
              <w:rPr>
                <w:sz w:val="16"/>
                <w:szCs w:val="16"/>
                <w:lang w:eastAsia="en-US"/>
              </w:rPr>
            </w:pPr>
            <w:r w:rsidRPr="00F33ED2">
              <w:rPr>
                <w:rFonts w:hint="eastAsia"/>
                <w:sz w:val="16"/>
                <w:szCs w:val="16"/>
                <w:lang w:eastAsia="en-US"/>
              </w:rPr>
              <w:t>960</w:t>
            </w:r>
          </w:p>
        </w:tc>
        <w:tc>
          <w:tcPr>
            <w:tcW w:w="1257" w:type="dxa"/>
            <w:shd w:val="clear" w:color="auto" w:fill="auto"/>
            <w:noWrap/>
            <w:vAlign w:val="center"/>
          </w:tcPr>
          <w:p w:rsidR="00A73F87" w:rsidRPr="00F33ED2" w:rsidRDefault="00A73F87" w:rsidP="002F5809">
            <w:pPr>
              <w:pStyle w:val="TAC"/>
              <w:rPr>
                <w:sz w:val="16"/>
                <w:szCs w:val="16"/>
                <w:lang w:eastAsia="en-US"/>
              </w:rPr>
            </w:pPr>
            <w:r w:rsidRPr="00F33ED2">
              <w:rPr>
                <w:rFonts w:hint="eastAsia"/>
                <w:sz w:val="16"/>
                <w:szCs w:val="16"/>
                <w:lang w:eastAsia="en-US"/>
              </w:rPr>
              <w:t>-50</w:t>
            </w:r>
          </w:p>
        </w:tc>
        <w:tc>
          <w:tcPr>
            <w:tcW w:w="928" w:type="dxa"/>
            <w:shd w:val="clear" w:color="auto" w:fill="auto"/>
            <w:noWrap/>
            <w:vAlign w:val="center"/>
          </w:tcPr>
          <w:p w:rsidR="00A73F87" w:rsidRPr="00F33ED2" w:rsidRDefault="00A73F87" w:rsidP="002F5809">
            <w:pPr>
              <w:pStyle w:val="TAC"/>
              <w:rPr>
                <w:sz w:val="16"/>
                <w:szCs w:val="16"/>
                <w:lang w:eastAsia="en-US"/>
              </w:rPr>
            </w:pPr>
            <w:r w:rsidRPr="00F33ED2">
              <w:rPr>
                <w:sz w:val="16"/>
                <w:szCs w:val="16"/>
                <w:lang w:eastAsia="en-US"/>
              </w:rPr>
              <w:t>1</w:t>
            </w:r>
          </w:p>
        </w:tc>
        <w:tc>
          <w:tcPr>
            <w:tcW w:w="729" w:type="dxa"/>
            <w:shd w:val="clear" w:color="auto" w:fill="auto"/>
            <w:noWrap/>
            <w:vAlign w:val="center"/>
          </w:tcPr>
          <w:p w:rsidR="00A73F87" w:rsidRPr="00F33ED2" w:rsidRDefault="00A73F87" w:rsidP="002F5809">
            <w:pPr>
              <w:pStyle w:val="TAC"/>
              <w:rPr>
                <w:sz w:val="16"/>
                <w:szCs w:val="16"/>
                <w:lang w:eastAsia="en-US"/>
              </w:rPr>
            </w:pPr>
          </w:p>
        </w:tc>
      </w:tr>
      <w:tr w:rsidR="00A73F87" w:rsidRPr="00F33ED2" w:rsidTr="00A73F87">
        <w:trPr>
          <w:trHeight w:val="178"/>
        </w:trPr>
        <w:tc>
          <w:tcPr>
            <w:tcW w:w="960" w:type="dxa"/>
            <w:vMerge/>
            <w:shd w:val="clear" w:color="auto" w:fill="auto"/>
            <w:noWrap/>
            <w:vAlign w:val="bottom"/>
          </w:tcPr>
          <w:p w:rsidR="00A73F87" w:rsidRPr="00F33ED2" w:rsidRDefault="00A73F87" w:rsidP="002F5809">
            <w:pPr>
              <w:pStyle w:val="TAC"/>
              <w:rPr>
                <w:sz w:val="16"/>
                <w:szCs w:val="16"/>
                <w:lang w:eastAsia="en-US"/>
              </w:rPr>
            </w:pPr>
          </w:p>
        </w:tc>
        <w:tc>
          <w:tcPr>
            <w:tcW w:w="3166" w:type="dxa"/>
            <w:shd w:val="clear" w:color="auto" w:fill="auto"/>
            <w:noWrap/>
            <w:vAlign w:val="center"/>
          </w:tcPr>
          <w:p w:rsidR="00A73F87" w:rsidRPr="00F33ED2" w:rsidRDefault="00A73F87" w:rsidP="002F5809">
            <w:pPr>
              <w:pStyle w:val="TAL"/>
              <w:rPr>
                <w:sz w:val="16"/>
                <w:szCs w:val="16"/>
                <w:lang w:eastAsia="en-US"/>
              </w:rPr>
            </w:pPr>
            <w:r w:rsidRPr="00F33ED2">
              <w:rPr>
                <w:rFonts w:hint="eastAsia"/>
                <w:sz w:val="16"/>
                <w:szCs w:val="16"/>
                <w:lang w:eastAsia="en-US"/>
              </w:rPr>
              <w:t>Frequency range</w:t>
            </w:r>
          </w:p>
        </w:tc>
        <w:tc>
          <w:tcPr>
            <w:tcW w:w="772" w:type="dxa"/>
            <w:shd w:val="clear" w:color="auto" w:fill="auto"/>
            <w:noWrap/>
            <w:vAlign w:val="center"/>
          </w:tcPr>
          <w:p w:rsidR="00A73F87" w:rsidRPr="00F33ED2" w:rsidRDefault="00A73F87" w:rsidP="002F5809">
            <w:pPr>
              <w:pStyle w:val="TAR"/>
              <w:rPr>
                <w:sz w:val="16"/>
                <w:szCs w:val="16"/>
                <w:lang w:eastAsia="en-US"/>
              </w:rPr>
            </w:pPr>
            <w:r w:rsidRPr="00F33ED2">
              <w:rPr>
                <w:rFonts w:hint="eastAsia"/>
                <w:sz w:val="16"/>
                <w:szCs w:val="16"/>
                <w:lang w:eastAsia="en-US"/>
              </w:rPr>
              <w:t>1839.9</w:t>
            </w:r>
          </w:p>
        </w:tc>
        <w:tc>
          <w:tcPr>
            <w:tcW w:w="362" w:type="dxa"/>
            <w:shd w:val="clear" w:color="auto" w:fill="auto"/>
            <w:noWrap/>
            <w:vAlign w:val="center"/>
          </w:tcPr>
          <w:p w:rsidR="00A73F87" w:rsidRPr="00F33ED2" w:rsidRDefault="00A73F87" w:rsidP="002F5809">
            <w:pPr>
              <w:pStyle w:val="TAC"/>
              <w:rPr>
                <w:sz w:val="16"/>
                <w:szCs w:val="16"/>
                <w:lang w:eastAsia="en-US"/>
              </w:rPr>
            </w:pPr>
            <w:r w:rsidRPr="00F33ED2">
              <w:rPr>
                <w:sz w:val="16"/>
                <w:szCs w:val="16"/>
                <w:lang w:eastAsia="en-US"/>
              </w:rPr>
              <w:t>-</w:t>
            </w:r>
          </w:p>
        </w:tc>
        <w:tc>
          <w:tcPr>
            <w:tcW w:w="772" w:type="dxa"/>
            <w:shd w:val="clear" w:color="auto" w:fill="auto"/>
            <w:noWrap/>
            <w:vAlign w:val="center"/>
          </w:tcPr>
          <w:p w:rsidR="00A73F87" w:rsidRPr="00F33ED2" w:rsidRDefault="00A73F87" w:rsidP="002F5809">
            <w:pPr>
              <w:pStyle w:val="TAL"/>
              <w:rPr>
                <w:sz w:val="16"/>
                <w:szCs w:val="16"/>
                <w:lang w:eastAsia="en-US"/>
              </w:rPr>
            </w:pPr>
            <w:r w:rsidRPr="00F33ED2">
              <w:rPr>
                <w:rFonts w:hint="eastAsia"/>
                <w:sz w:val="16"/>
                <w:szCs w:val="16"/>
                <w:lang w:eastAsia="en-US"/>
              </w:rPr>
              <w:t>1879.9</w:t>
            </w:r>
          </w:p>
        </w:tc>
        <w:tc>
          <w:tcPr>
            <w:tcW w:w="1257" w:type="dxa"/>
            <w:shd w:val="clear" w:color="auto" w:fill="auto"/>
            <w:noWrap/>
            <w:vAlign w:val="center"/>
          </w:tcPr>
          <w:p w:rsidR="00A73F87" w:rsidRPr="00F33ED2" w:rsidRDefault="00A73F87" w:rsidP="002F5809">
            <w:pPr>
              <w:pStyle w:val="TAC"/>
              <w:rPr>
                <w:sz w:val="16"/>
                <w:szCs w:val="16"/>
                <w:lang w:eastAsia="en-US"/>
              </w:rPr>
            </w:pPr>
            <w:r w:rsidRPr="00F33ED2">
              <w:rPr>
                <w:rFonts w:hint="eastAsia"/>
                <w:sz w:val="16"/>
                <w:szCs w:val="16"/>
                <w:lang w:eastAsia="en-US"/>
              </w:rPr>
              <w:t>-50</w:t>
            </w:r>
          </w:p>
        </w:tc>
        <w:tc>
          <w:tcPr>
            <w:tcW w:w="928" w:type="dxa"/>
            <w:shd w:val="clear" w:color="auto" w:fill="auto"/>
            <w:noWrap/>
            <w:vAlign w:val="center"/>
          </w:tcPr>
          <w:p w:rsidR="00A73F87" w:rsidRPr="00F33ED2" w:rsidRDefault="00A73F87" w:rsidP="002F5809">
            <w:pPr>
              <w:pStyle w:val="TAC"/>
              <w:rPr>
                <w:sz w:val="16"/>
                <w:szCs w:val="16"/>
                <w:lang w:eastAsia="en-US"/>
              </w:rPr>
            </w:pPr>
            <w:r w:rsidRPr="00F33ED2">
              <w:rPr>
                <w:sz w:val="16"/>
                <w:szCs w:val="16"/>
                <w:lang w:eastAsia="en-US"/>
              </w:rPr>
              <w:t>1</w:t>
            </w:r>
          </w:p>
        </w:tc>
        <w:tc>
          <w:tcPr>
            <w:tcW w:w="729" w:type="dxa"/>
            <w:shd w:val="clear" w:color="auto" w:fill="auto"/>
            <w:noWrap/>
            <w:vAlign w:val="center"/>
          </w:tcPr>
          <w:p w:rsidR="00A73F87" w:rsidRPr="00F33ED2" w:rsidRDefault="00A73F87" w:rsidP="002F5809">
            <w:pPr>
              <w:pStyle w:val="TAC"/>
              <w:rPr>
                <w:sz w:val="16"/>
                <w:szCs w:val="16"/>
                <w:lang w:eastAsia="en-US"/>
              </w:rPr>
            </w:pPr>
          </w:p>
        </w:tc>
      </w:tr>
      <w:tr w:rsidR="00A73F87" w:rsidRPr="00F33ED2" w:rsidTr="00A73F87">
        <w:trPr>
          <w:trHeight w:val="178"/>
        </w:trPr>
        <w:tc>
          <w:tcPr>
            <w:tcW w:w="960" w:type="dxa"/>
            <w:vMerge/>
            <w:shd w:val="clear" w:color="auto" w:fill="auto"/>
            <w:noWrap/>
            <w:vAlign w:val="bottom"/>
          </w:tcPr>
          <w:p w:rsidR="00A73F87" w:rsidRPr="00F33ED2" w:rsidRDefault="00A73F87" w:rsidP="002F5809">
            <w:pPr>
              <w:pStyle w:val="TAC"/>
              <w:rPr>
                <w:sz w:val="16"/>
                <w:szCs w:val="16"/>
                <w:lang w:eastAsia="en-US"/>
              </w:rPr>
            </w:pPr>
          </w:p>
        </w:tc>
        <w:tc>
          <w:tcPr>
            <w:tcW w:w="3166" w:type="dxa"/>
            <w:shd w:val="clear" w:color="auto" w:fill="auto"/>
            <w:noWrap/>
            <w:vAlign w:val="center"/>
          </w:tcPr>
          <w:p w:rsidR="00A73F87" w:rsidRPr="00F33ED2" w:rsidRDefault="00A73F87" w:rsidP="002F5809">
            <w:pPr>
              <w:pStyle w:val="TAL"/>
              <w:rPr>
                <w:sz w:val="16"/>
                <w:szCs w:val="16"/>
                <w:lang w:eastAsia="en-US"/>
              </w:rPr>
            </w:pPr>
            <w:r w:rsidRPr="00F33ED2">
              <w:rPr>
                <w:sz w:val="16"/>
                <w:szCs w:val="16"/>
                <w:lang w:eastAsia="en-US"/>
              </w:rPr>
              <w:t>Frequency range</w:t>
            </w:r>
          </w:p>
        </w:tc>
        <w:tc>
          <w:tcPr>
            <w:tcW w:w="772" w:type="dxa"/>
            <w:shd w:val="clear" w:color="auto" w:fill="auto"/>
            <w:noWrap/>
            <w:vAlign w:val="center"/>
          </w:tcPr>
          <w:p w:rsidR="00A73F87" w:rsidRPr="00F33ED2" w:rsidRDefault="00A73F87" w:rsidP="002F5809">
            <w:pPr>
              <w:pStyle w:val="TAR"/>
              <w:rPr>
                <w:sz w:val="16"/>
                <w:szCs w:val="16"/>
                <w:lang w:eastAsia="en-US"/>
              </w:rPr>
            </w:pPr>
            <w:r w:rsidRPr="00F33ED2">
              <w:rPr>
                <w:sz w:val="16"/>
                <w:szCs w:val="16"/>
                <w:lang w:eastAsia="en-US"/>
              </w:rPr>
              <w:t>1884.5</w:t>
            </w:r>
          </w:p>
        </w:tc>
        <w:tc>
          <w:tcPr>
            <w:tcW w:w="362" w:type="dxa"/>
            <w:shd w:val="clear" w:color="auto" w:fill="auto"/>
            <w:noWrap/>
            <w:vAlign w:val="center"/>
          </w:tcPr>
          <w:p w:rsidR="00A73F87" w:rsidRPr="00F33ED2" w:rsidRDefault="00A73F87" w:rsidP="002F5809">
            <w:pPr>
              <w:pStyle w:val="TAC"/>
              <w:rPr>
                <w:sz w:val="16"/>
                <w:szCs w:val="16"/>
                <w:lang w:eastAsia="en-US"/>
              </w:rPr>
            </w:pPr>
            <w:r w:rsidRPr="00F33ED2">
              <w:rPr>
                <w:sz w:val="16"/>
                <w:szCs w:val="16"/>
                <w:lang w:eastAsia="en-US"/>
              </w:rPr>
              <w:t>-</w:t>
            </w:r>
          </w:p>
        </w:tc>
        <w:tc>
          <w:tcPr>
            <w:tcW w:w="772" w:type="dxa"/>
            <w:shd w:val="clear" w:color="auto" w:fill="auto"/>
            <w:noWrap/>
            <w:vAlign w:val="center"/>
          </w:tcPr>
          <w:p w:rsidR="00A73F87" w:rsidRPr="00F33ED2" w:rsidRDefault="00A73F87" w:rsidP="002F5809">
            <w:pPr>
              <w:pStyle w:val="TAL"/>
              <w:rPr>
                <w:sz w:val="16"/>
                <w:szCs w:val="16"/>
                <w:lang w:eastAsia="en-US"/>
              </w:rPr>
            </w:pPr>
            <w:r w:rsidRPr="00F33ED2">
              <w:rPr>
                <w:sz w:val="16"/>
                <w:szCs w:val="16"/>
                <w:lang w:eastAsia="en-US"/>
              </w:rPr>
              <w:t>1915.7</w:t>
            </w:r>
          </w:p>
        </w:tc>
        <w:tc>
          <w:tcPr>
            <w:tcW w:w="1257" w:type="dxa"/>
            <w:shd w:val="clear" w:color="auto" w:fill="auto"/>
            <w:noWrap/>
            <w:vAlign w:val="center"/>
          </w:tcPr>
          <w:p w:rsidR="00A73F87" w:rsidRPr="00F33ED2" w:rsidRDefault="00A73F87" w:rsidP="002F5809">
            <w:pPr>
              <w:pStyle w:val="TAC"/>
              <w:rPr>
                <w:sz w:val="16"/>
                <w:szCs w:val="16"/>
                <w:lang w:eastAsia="en-US"/>
              </w:rPr>
            </w:pPr>
            <w:r w:rsidRPr="00F33ED2">
              <w:rPr>
                <w:sz w:val="16"/>
                <w:szCs w:val="16"/>
                <w:lang w:eastAsia="en-US"/>
              </w:rPr>
              <w:t>-41</w:t>
            </w:r>
          </w:p>
        </w:tc>
        <w:tc>
          <w:tcPr>
            <w:tcW w:w="928" w:type="dxa"/>
            <w:shd w:val="clear" w:color="auto" w:fill="auto"/>
            <w:noWrap/>
            <w:vAlign w:val="center"/>
          </w:tcPr>
          <w:p w:rsidR="00A73F87" w:rsidRPr="00F33ED2" w:rsidRDefault="00A73F87" w:rsidP="002F5809">
            <w:pPr>
              <w:pStyle w:val="TAC"/>
              <w:rPr>
                <w:sz w:val="16"/>
                <w:szCs w:val="16"/>
                <w:lang w:eastAsia="en-US"/>
              </w:rPr>
            </w:pPr>
            <w:r w:rsidRPr="00F33ED2">
              <w:rPr>
                <w:sz w:val="16"/>
                <w:szCs w:val="16"/>
                <w:lang w:eastAsia="en-US"/>
              </w:rPr>
              <w:t>0.3</w:t>
            </w:r>
          </w:p>
        </w:tc>
        <w:tc>
          <w:tcPr>
            <w:tcW w:w="729" w:type="dxa"/>
            <w:shd w:val="clear" w:color="auto" w:fill="auto"/>
            <w:noWrap/>
            <w:vAlign w:val="center"/>
          </w:tcPr>
          <w:p w:rsidR="00A73F87" w:rsidRPr="00F33ED2" w:rsidRDefault="00A73F87" w:rsidP="002F5809">
            <w:pPr>
              <w:pStyle w:val="TAC"/>
              <w:rPr>
                <w:sz w:val="16"/>
                <w:szCs w:val="16"/>
                <w:lang w:eastAsia="en-US"/>
              </w:rPr>
            </w:pPr>
            <w:r w:rsidRPr="00F33ED2">
              <w:rPr>
                <w:sz w:val="16"/>
                <w:szCs w:val="16"/>
                <w:lang w:eastAsia="en-US"/>
              </w:rPr>
              <w:t>8</w:t>
            </w:r>
          </w:p>
        </w:tc>
      </w:tr>
      <w:tr w:rsidR="00A73F87" w:rsidRPr="00F33ED2" w:rsidTr="00A73F87">
        <w:trPr>
          <w:trHeight w:val="178"/>
        </w:trPr>
        <w:tc>
          <w:tcPr>
            <w:tcW w:w="960" w:type="dxa"/>
            <w:vMerge/>
            <w:shd w:val="clear" w:color="auto" w:fill="auto"/>
            <w:noWrap/>
            <w:vAlign w:val="bottom"/>
          </w:tcPr>
          <w:p w:rsidR="00A73F87" w:rsidRPr="00F33ED2" w:rsidRDefault="00A73F87" w:rsidP="002F5809">
            <w:pPr>
              <w:pStyle w:val="TAC"/>
              <w:rPr>
                <w:sz w:val="16"/>
                <w:szCs w:val="16"/>
                <w:lang w:eastAsia="en-US"/>
              </w:rPr>
            </w:pPr>
          </w:p>
        </w:tc>
        <w:tc>
          <w:tcPr>
            <w:tcW w:w="3166" w:type="dxa"/>
            <w:shd w:val="clear" w:color="auto" w:fill="auto"/>
            <w:noWrap/>
            <w:vAlign w:val="center"/>
          </w:tcPr>
          <w:p w:rsidR="00A73F87" w:rsidRPr="00F33ED2" w:rsidRDefault="00A73F87" w:rsidP="002F5809">
            <w:pPr>
              <w:pStyle w:val="TAL"/>
              <w:rPr>
                <w:sz w:val="16"/>
                <w:szCs w:val="16"/>
                <w:lang w:eastAsia="en-US"/>
              </w:rPr>
            </w:pPr>
            <w:r w:rsidRPr="00F33ED2">
              <w:rPr>
                <w:rFonts w:hint="eastAsia"/>
                <w:sz w:val="16"/>
                <w:szCs w:val="16"/>
                <w:lang w:eastAsia="en-US"/>
              </w:rPr>
              <w:t>Frequency range</w:t>
            </w:r>
          </w:p>
        </w:tc>
        <w:tc>
          <w:tcPr>
            <w:tcW w:w="772" w:type="dxa"/>
            <w:shd w:val="clear" w:color="auto" w:fill="auto"/>
            <w:noWrap/>
            <w:vAlign w:val="center"/>
          </w:tcPr>
          <w:p w:rsidR="00A73F87" w:rsidRPr="00F33ED2" w:rsidRDefault="00A73F87" w:rsidP="002F5809">
            <w:pPr>
              <w:pStyle w:val="TAR"/>
              <w:rPr>
                <w:sz w:val="16"/>
                <w:szCs w:val="16"/>
                <w:lang w:eastAsia="en-US"/>
              </w:rPr>
            </w:pPr>
            <w:r w:rsidRPr="00F33ED2">
              <w:rPr>
                <w:sz w:val="16"/>
                <w:szCs w:val="16"/>
                <w:lang w:eastAsia="en-US"/>
              </w:rPr>
              <w:t>2545</w:t>
            </w:r>
          </w:p>
        </w:tc>
        <w:tc>
          <w:tcPr>
            <w:tcW w:w="362" w:type="dxa"/>
            <w:shd w:val="clear" w:color="auto" w:fill="auto"/>
            <w:noWrap/>
            <w:vAlign w:val="center"/>
          </w:tcPr>
          <w:p w:rsidR="00A73F87" w:rsidRPr="00F33ED2" w:rsidRDefault="00A73F87" w:rsidP="002F5809">
            <w:pPr>
              <w:pStyle w:val="TAC"/>
              <w:rPr>
                <w:sz w:val="16"/>
                <w:szCs w:val="16"/>
                <w:lang w:eastAsia="en-US"/>
              </w:rPr>
            </w:pPr>
            <w:r w:rsidRPr="00F33ED2">
              <w:rPr>
                <w:sz w:val="16"/>
                <w:szCs w:val="16"/>
                <w:lang w:eastAsia="en-US"/>
              </w:rPr>
              <w:t>-</w:t>
            </w:r>
          </w:p>
        </w:tc>
        <w:tc>
          <w:tcPr>
            <w:tcW w:w="772" w:type="dxa"/>
            <w:shd w:val="clear" w:color="auto" w:fill="auto"/>
            <w:noWrap/>
            <w:vAlign w:val="center"/>
          </w:tcPr>
          <w:p w:rsidR="00A73F87" w:rsidRPr="00F33ED2" w:rsidRDefault="00A73F87" w:rsidP="002F5809">
            <w:pPr>
              <w:pStyle w:val="TAL"/>
              <w:rPr>
                <w:sz w:val="16"/>
                <w:szCs w:val="16"/>
                <w:lang w:eastAsia="en-US"/>
              </w:rPr>
            </w:pPr>
            <w:r w:rsidRPr="00F33ED2">
              <w:rPr>
                <w:sz w:val="16"/>
                <w:szCs w:val="16"/>
                <w:lang w:eastAsia="en-US"/>
              </w:rPr>
              <w:t>2575</w:t>
            </w:r>
          </w:p>
        </w:tc>
        <w:tc>
          <w:tcPr>
            <w:tcW w:w="1257" w:type="dxa"/>
            <w:shd w:val="clear" w:color="auto" w:fill="auto"/>
            <w:noWrap/>
            <w:vAlign w:val="center"/>
          </w:tcPr>
          <w:p w:rsidR="00A73F87" w:rsidRPr="00F33ED2" w:rsidRDefault="00A73F87" w:rsidP="002F5809">
            <w:pPr>
              <w:pStyle w:val="TAC"/>
              <w:rPr>
                <w:sz w:val="16"/>
                <w:szCs w:val="16"/>
                <w:lang w:eastAsia="en-US"/>
              </w:rPr>
            </w:pPr>
            <w:r w:rsidRPr="00F33ED2">
              <w:rPr>
                <w:sz w:val="16"/>
                <w:szCs w:val="16"/>
                <w:lang w:eastAsia="en-US"/>
              </w:rPr>
              <w:t>-50</w:t>
            </w:r>
          </w:p>
        </w:tc>
        <w:tc>
          <w:tcPr>
            <w:tcW w:w="928" w:type="dxa"/>
            <w:shd w:val="clear" w:color="auto" w:fill="auto"/>
            <w:noWrap/>
            <w:vAlign w:val="center"/>
          </w:tcPr>
          <w:p w:rsidR="00A73F87" w:rsidRPr="00F33ED2" w:rsidRDefault="00A73F87" w:rsidP="002F5809">
            <w:pPr>
              <w:pStyle w:val="TAC"/>
              <w:rPr>
                <w:sz w:val="16"/>
                <w:szCs w:val="16"/>
                <w:lang w:eastAsia="en-US"/>
              </w:rPr>
            </w:pPr>
            <w:r w:rsidRPr="00F33ED2">
              <w:rPr>
                <w:sz w:val="16"/>
                <w:szCs w:val="16"/>
                <w:lang w:eastAsia="en-US"/>
              </w:rPr>
              <w:t>1</w:t>
            </w:r>
          </w:p>
        </w:tc>
        <w:tc>
          <w:tcPr>
            <w:tcW w:w="729" w:type="dxa"/>
            <w:shd w:val="clear" w:color="auto" w:fill="auto"/>
            <w:noWrap/>
            <w:vAlign w:val="center"/>
          </w:tcPr>
          <w:p w:rsidR="00A73F87" w:rsidRPr="00F33ED2" w:rsidRDefault="00A73F87" w:rsidP="002F5809">
            <w:pPr>
              <w:pStyle w:val="TAC"/>
              <w:rPr>
                <w:sz w:val="16"/>
                <w:szCs w:val="16"/>
                <w:lang w:eastAsia="en-US"/>
              </w:rPr>
            </w:pPr>
          </w:p>
        </w:tc>
      </w:tr>
      <w:tr w:rsidR="00A73F87" w:rsidRPr="009715C6" w:rsidTr="00A73F87">
        <w:trPr>
          <w:trHeight w:val="225"/>
        </w:trPr>
        <w:tc>
          <w:tcPr>
            <w:tcW w:w="960" w:type="dxa"/>
            <w:vMerge/>
            <w:shd w:val="clear" w:color="auto" w:fill="auto"/>
            <w:noWrap/>
          </w:tcPr>
          <w:p w:rsidR="00A73F87" w:rsidRPr="009715C6" w:rsidRDefault="00A73F87" w:rsidP="002F5809">
            <w:pPr>
              <w:pStyle w:val="FP"/>
              <w:rPr>
                <w:rFonts w:cs="Arial"/>
                <w:sz w:val="16"/>
                <w:szCs w:val="16"/>
              </w:rPr>
            </w:pPr>
          </w:p>
        </w:tc>
        <w:tc>
          <w:tcPr>
            <w:tcW w:w="3166" w:type="dxa"/>
            <w:shd w:val="clear" w:color="auto" w:fill="auto"/>
            <w:noWrap/>
            <w:vAlign w:val="center"/>
          </w:tcPr>
          <w:p w:rsidR="00A73F87" w:rsidRPr="00F33ED2" w:rsidRDefault="00A73F87" w:rsidP="002F5809">
            <w:pPr>
              <w:pStyle w:val="TAC"/>
              <w:jc w:val="left"/>
              <w:rPr>
                <w:sz w:val="16"/>
                <w:szCs w:val="16"/>
                <w:lang w:eastAsia="en-US"/>
              </w:rPr>
            </w:pPr>
            <w:r w:rsidRPr="00F33ED2">
              <w:rPr>
                <w:rFonts w:hint="eastAsia"/>
                <w:sz w:val="16"/>
                <w:szCs w:val="16"/>
                <w:lang w:eastAsia="en-US"/>
              </w:rPr>
              <w:t>Frequency range</w:t>
            </w:r>
          </w:p>
        </w:tc>
        <w:tc>
          <w:tcPr>
            <w:tcW w:w="772" w:type="dxa"/>
            <w:shd w:val="clear" w:color="auto" w:fill="auto"/>
            <w:noWrap/>
            <w:vAlign w:val="center"/>
          </w:tcPr>
          <w:p w:rsidR="00A73F87" w:rsidRPr="00F33ED2" w:rsidRDefault="00A73F87" w:rsidP="002F5809">
            <w:pPr>
              <w:pStyle w:val="TAH"/>
              <w:jc w:val="right"/>
              <w:rPr>
                <w:b w:val="0"/>
                <w:sz w:val="16"/>
                <w:szCs w:val="16"/>
                <w:lang w:eastAsia="en-US"/>
              </w:rPr>
            </w:pPr>
            <w:r w:rsidRPr="00F33ED2">
              <w:rPr>
                <w:b w:val="0"/>
                <w:sz w:val="16"/>
                <w:szCs w:val="16"/>
                <w:lang w:eastAsia="en-US"/>
              </w:rPr>
              <w:t>2595</w:t>
            </w:r>
          </w:p>
        </w:tc>
        <w:tc>
          <w:tcPr>
            <w:tcW w:w="362" w:type="dxa"/>
            <w:shd w:val="clear" w:color="auto" w:fill="auto"/>
            <w:noWrap/>
            <w:vAlign w:val="center"/>
          </w:tcPr>
          <w:p w:rsidR="00A73F87" w:rsidRPr="009715C6" w:rsidRDefault="00A73F87" w:rsidP="002F5809">
            <w:pPr>
              <w:pStyle w:val="FP"/>
              <w:jc w:val="center"/>
              <w:rPr>
                <w:sz w:val="16"/>
                <w:szCs w:val="16"/>
              </w:rPr>
            </w:pPr>
            <w:r w:rsidRPr="009715C6">
              <w:rPr>
                <w:rFonts w:cs="Arial"/>
                <w:sz w:val="16"/>
                <w:szCs w:val="16"/>
              </w:rPr>
              <w:t>-</w:t>
            </w:r>
          </w:p>
        </w:tc>
        <w:tc>
          <w:tcPr>
            <w:tcW w:w="772" w:type="dxa"/>
            <w:shd w:val="clear" w:color="auto" w:fill="auto"/>
            <w:noWrap/>
            <w:vAlign w:val="center"/>
          </w:tcPr>
          <w:p w:rsidR="00A73F87" w:rsidRPr="00F33ED2" w:rsidRDefault="00A73F87" w:rsidP="002F5809">
            <w:pPr>
              <w:pStyle w:val="TAC"/>
              <w:jc w:val="left"/>
              <w:rPr>
                <w:sz w:val="16"/>
                <w:szCs w:val="16"/>
                <w:lang w:eastAsia="en-US"/>
              </w:rPr>
            </w:pPr>
            <w:r w:rsidRPr="00F33ED2">
              <w:rPr>
                <w:sz w:val="16"/>
                <w:szCs w:val="16"/>
                <w:lang w:eastAsia="en-US"/>
              </w:rPr>
              <w:t>2645</w:t>
            </w:r>
          </w:p>
        </w:tc>
        <w:tc>
          <w:tcPr>
            <w:tcW w:w="1257" w:type="dxa"/>
            <w:shd w:val="clear" w:color="auto" w:fill="auto"/>
            <w:noWrap/>
            <w:vAlign w:val="center"/>
          </w:tcPr>
          <w:p w:rsidR="00A73F87" w:rsidRPr="009715C6" w:rsidRDefault="00A73F87" w:rsidP="002F5809">
            <w:pPr>
              <w:pStyle w:val="FP"/>
              <w:jc w:val="center"/>
              <w:rPr>
                <w:sz w:val="16"/>
                <w:szCs w:val="16"/>
              </w:rPr>
            </w:pPr>
            <w:r w:rsidRPr="009715C6">
              <w:rPr>
                <w:rFonts w:hint="eastAsia"/>
                <w:sz w:val="16"/>
                <w:szCs w:val="16"/>
              </w:rPr>
              <w:t>-50</w:t>
            </w:r>
          </w:p>
        </w:tc>
        <w:tc>
          <w:tcPr>
            <w:tcW w:w="928" w:type="dxa"/>
            <w:shd w:val="clear" w:color="auto" w:fill="auto"/>
            <w:noWrap/>
            <w:vAlign w:val="center"/>
          </w:tcPr>
          <w:p w:rsidR="00A73F87" w:rsidRPr="009715C6" w:rsidRDefault="00A73F87" w:rsidP="002F5809">
            <w:pPr>
              <w:pStyle w:val="FP"/>
              <w:jc w:val="center"/>
              <w:rPr>
                <w:sz w:val="16"/>
                <w:szCs w:val="16"/>
              </w:rPr>
            </w:pPr>
            <w:r w:rsidRPr="009715C6">
              <w:rPr>
                <w:sz w:val="16"/>
                <w:szCs w:val="16"/>
              </w:rPr>
              <w:t>1</w:t>
            </w:r>
          </w:p>
        </w:tc>
        <w:tc>
          <w:tcPr>
            <w:tcW w:w="729" w:type="dxa"/>
            <w:shd w:val="clear" w:color="auto" w:fill="auto"/>
            <w:noWrap/>
            <w:vAlign w:val="center"/>
          </w:tcPr>
          <w:p w:rsidR="00A73F87" w:rsidRPr="009715C6" w:rsidRDefault="00A73F87" w:rsidP="002F5809">
            <w:pPr>
              <w:pStyle w:val="FP"/>
              <w:jc w:val="center"/>
              <w:rPr>
                <w:sz w:val="16"/>
                <w:szCs w:val="16"/>
              </w:rPr>
            </w:pPr>
          </w:p>
        </w:tc>
      </w:tr>
      <w:tr w:rsidR="002F4195" w:rsidRPr="009715C6" w:rsidTr="00A73F87">
        <w:trPr>
          <w:trHeight w:val="225"/>
        </w:trPr>
        <w:tc>
          <w:tcPr>
            <w:tcW w:w="960" w:type="dxa"/>
            <w:shd w:val="clear" w:color="auto" w:fill="auto"/>
            <w:noWrap/>
          </w:tcPr>
          <w:p w:rsidR="002F4195" w:rsidRPr="009715C6" w:rsidRDefault="002F4195" w:rsidP="002F4195">
            <w:pPr>
              <w:pStyle w:val="FP"/>
              <w:jc w:val="center"/>
              <w:rPr>
                <w:rFonts w:cs="Arial"/>
                <w:sz w:val="16"/>
                <w:szCs w:val="16"/>
              </w:rPr>
            </w:pPr>
            <w:r>
              <w:rPr>
                <w:rFonts w:cs="Arial"/>
                <w:sz w:val="16"/>
                <w:szCs w:val="16"/>
              </w:rPr>
              <w:t>…</w:t>
            </w:r>
          </w:p>
        </w:tc>
        <w:tc>
          <w:tcPr>
            <w:tcW w:w="3166" w:type="dxa"/>
            <w:shd w:val="clear" w:color="auto" w:fill="auto"/>
            <w:noWrap/>
            <w:vAlign w:val="center"/>
          </w:tcPr>
          <w:p w:rsidR="002F4195" w:rsidRPr="00F33ED2" w:rsidRDefault="002F4195" w:rsidP="002F5809">
            <w:pPr>
              <w:pStyle w:val="TAC"/>
              <w:jc w:val="left"/>
              <w:rPr>
                <w:sz w:val="16"/>
                <w:szCs w:val="16"/>
                <w:lang w:eastAsia="en-US"/>
              </w:rPr>
            </w:pPr>
          </w:p>
        </w:tc>
        <w:tc>
          <w:tcPr>
            <w:tcW w:w="772" w:type="dxa"/>
            <w:shd w:val="clear" w:color="auto" w:fill="auto"/>
            <w:noWrap/>
            <w:vAlign w:val="center"/>
          </w:tcPr>
          <w:p w:rsidR="002F4195" w:rsidRPr="00F33ED2" w:rsidRDefault="002F4195" w:rsidP="002F5809">
            <w:pPr>
              <w:pStyle w:val="TAH"/>
              <w:jc w:val="right"/>
              <w:rPr>
                <w:b w:val="0"/>
                <w:sz w:val="16"/>
                <w:szCs w:val="16"/>
                <w:lang w:eastAsia="en-US"/>
              </w:rPr>
            </w:pPr>
          </w:p>
        </w:tc>
        <w:tc>
          <w:tcPr>
            <w:tcW w:w="362" w:type="dxa"/>
            <w:shd w:val="clear" w:color="auto" w:fill="auto"/>
            <w:noWrap/>
            <w:vAlign w:val="center"/>
          </w:tcPr>
          <w:p w:rsidR="002F4195" w:rsidRPr="009715C6" w:rsidRDefault="002F4195" w:rsidP="002F5809">
            <w:pPr>
              <w:pStyle w:val="FP"/>
              <w:jc w:val="center"/>
              <w:rPr>
                <w:rFonts w:cs="Arial"/>
                <w:sz w:val="16"/>
                <w:szCs w:val="16"/>
              </w:rPr>
            </w:pPr>
          </w:p>
        </w:tc>
        <w:tc>
          <w:tcPr>
            <w:tcW w:w="772" w:type="dxa"/>
            <w:shd w:val="clear" w:color="auto" w:fill="auto"/>
            <w:noWrap/>
            <w:vAlign w:val="center"/>
          </w:tcPr>
          <w:p w:rsidR="002F4195" w:rsidRPr="00F33ED2" w:rsidRDefault="002F4195" w:rsidP="002F5809">
            <w:pPr>
              <w:pStyle w:val="TAC"/>
              <w:jc w:val="left"/>
              <w:rPr>
                <w:sz w:val="16"/>
                <w:szCs w:val="16"/>
                <w:lang w:eastAsia="en-US"/>
              </w:rPr>
            </w:pPr>
          </w:p>
        </w:tc>
        <w:tc>
          <w:tcPr>
            <w:tcW w:w="1257" w:type="dxa"/>
            <w:shd w:val="clear" w:color="auto" w:fill="auto"/>
            <w:noWrap/>
            <w:vAlign w:val="center"/>
          </w:tcPr>
          <w:p w:rsidR="002F4195" w:rsidRPr="009715C6" w:rsidRDefault="002F4195" w:rsidP="002F5809">
            <w:pPr>
              <w:pStyle w:val="FP"/>
              <w:jc w:val="center"/>
              <w:rPr>
                <w:sz w:val="16"/>
                <w:szCs w:val="16"/>
              </w:rPr>
            </w:pPr>
          </w:p>
        </w:tc>
        <w:tc>
          <w:tcPr>
            <w:tcW w:w="928" w:type="dxa"/>
            <w:shd w:val="clear" w:color="auto" w:fill="auto"/>
            <w:noWrap/>
            <w:vAlign w:val="center"/>
          </w:tcPr>
          <w:p w:rsidR="002F4195" w:rsidRPr="009715C6" w:rsidRDefault="002F4195" w:rsidP="002F5809">
            <w:pPr>
              <w:pStyle w:val="FP"/>
              <w:jc w:val="center"/>
              <w:rPr>
                <w:sz w:val="16"/>
                <w:szCs w:val="16"/>
              </w:rPr>
            </w:pPr>
          </w:p>
        </w:tc>
        <w:tc>
          <w:tcPr>
            <w:tcW w:w="729" w:type="dxa"/>
            <w:shd w:val="clear" w:color="auto" w:fill="auto"/>
            <w:noWrap/>
            <w:vAlign w:val="center"/>
          </w:tcPr>
          <w:p w:rsidR="002F4195" w:rsidRPr="009715C6" w:rsidRDefault="002F4195" w:rsidP="002F5809">
            <w:pPr>
              <w:pStyle w:val="FP"/>
              <w:jc w:val="center"/>
              <w:rPr>
                <w:sz w:val="16"/>
                <w:szCs w:val="16"/>
              </w:rPr>
            </w:pPr>
          </w:p>
        </w:tc>
      </w:tr>
      <w:tr w:rsidR="002F4195" w:rsidRPr="009715C6" w:rsidTr="00A73F87">
        <w:trPr>
          <w:trHeight w:val="225"/>
        </w:trPr>
        <w:tc>
          <w:tcPr>
            <w:tcW w:w="960" w:type="dxa"/>
            <w:shd w:val="clear" w:color="auto" w:fill="auto"/>
            <w:noWrap/>
          </w:tcPr>
          <w:p w:rsidR="002F4195" w:rsidRPr="009715C6" w:rsidRDefault="002F4195" w:rsidP="002F4195">
            <w:pPr>
              <w:pStyle w:val="FP"/>
              <w:jc w:val="center"/>
              <w:rPr>
                <w:rFonts w:cs="Arial"/>
                <w:sz w:val="16"/>
                <w:szCs w:val="16"/>
              </w:rPr>
            </w:pPr>
            <w:r>
              <w:rPr>
                <w:rFonts w:cs="Arial"/>
                <w:sz w:val="16"/>
                <w:szCs w:val="16"/>
              </w:rPr>
              <w:t>35</w:t>
            </w:r>
          </w:p>
        </w:tc>
        <w:tc>
          <w:tcPr>
            <w:tcW w:w="3166" w:type="dxa"/>
            <w:shd w:val="clear" w:color="auto" w:fill="auto"/>
            <w:noWrap/>
            <w:vAlign w:val="center"/>
          </w:tcPr>
          <w:p w:rsidR="002F4195" w:rsidRPr="00F33ED2" w:rsidRDefault="002F4195" w:rsidP="002F5809">
            <w:pPr>
              <w:pStyle w:val="TAC"/>
              <w:jc w:val="left"/>
              <w:rPr>
                <w:sz w:val="16"/>
                <w:szCs w:val="16"/>
                <w:lang w:eastAsia="en-US"/>
              </w:rPr>
            </w:pPr>
          </w:p>
        </w:tc>
        <w:tc>
          <w:tcPr>
            <w:tcW w:w="772" w:type="dxa"/>
            <w:shd w:val="clear" w:color="auto" w:fill="auto"/>
            <w:noWrap/>
            <w:vAlign w:val="center"/>
          </w:tcPr>
          <w:p w:rsidR="002F4195" w:rsidRPr="00F33ED2" w:rsidRDefault="002F4195" w:rsidP="002F5809">
            <w:pPr>
              <w:pStyle w:val="TAH"/>
              <w:jc w:val="right"/>
              <w:rPr>
                <w:b w:val="0"/>
                <w:sz w:val="16"/>
                <w:szCs w:val="16"/>
                <w:lang w:eastAsia="en-US"/>
              </w:rPr>
            </w:pPr>
          </w:p>
        </w:tc>
        <w:tc>
          <w:tcPr>
            <w:tcW w:w="362" w:type="dxa"/>
            <w:shd w:val="clear" w:color="auto" w:fill="auto"/>
            <w:noWrap/>
            <w:vAlign w:val="center"/>
          </w:tcPr>
          <w:p w:rsidR="002F4195" w:rsidRPr="009715C6" w:rsidRDefault="002F4195" w:rsidP="002F5809">
            <w:pPr>
              <w:pStyle w:val="FP"/>
              <w:jc w:val="center"/>
              <w:rPr>
                <w:rFonts w:cs="Arial"/>
                <w:sz w:val="16"/>
                <w:szCs w:val="16"/>
              </w:rPr>
            </w:pPr>
          </w:p>
        </w:tc>
        <w:tc>
          <w:tcPr>
            <w:tcW w:w="772" w:type="dxa"/>
            <w:shd w:val="clear" w:color="auto" w:fill="auto"/>
            <w:noWrap/>
            <w:vAlign w:val="center"/>
          </w:tcPr>
          <w:p w:rsidR="002F4195" w:rsidRPr="00F33ED2" w:rsidRDefault="002F4195" w:rsidP="002F5809">
            <w:pPr>
              <w:pStyle w:val="TAC"/>
              <w:jc w:val="left"/>
              <w:rPr>
                <w:sz w:val="16"/>
                <w:szCs w:val="16"/>
                <w:lang w:eastAsia="en-US"/>
              </w:rPr>
            </w:pPr>
          </w:p>
        </w:tc>
        <w:tc>
          <w:tcPr>
            <w:tcW w:w="1257" w:type="dxa"/>
            <w:shd w:val="clear" w:color="auto" w:fill="auto"/>
            <w:noWrap/>
            <w:vAlign w:val="center"/>
          </w:tcPr>
          <w:p w:rsidR="002F4195" w:rsidRPr="009715C6" w:rsidRDefault="002F4195" w:rsidP="002F5809">
            <w:pPr>
              <w:pStyle w:val="FP"/>
              <w:jc w:val="center"/>
              <w:rPr>
                <w:sz w:val="16"/>
                <w:szCs w:val="16"/>
              </w:rPr>
            </w:pPr>
          </w:p>
        </w:tc>
        <w:tc>
          <w:tcPr>
            <w:tcW w:w="928" w:type="dxa"/>
            <w:shd w:val="clear" w:color="auto" w:fill="auto"/>
            <w:noWrap/>
            <w:vAlign w:val="center"/>
          </w:tcPr>
          <w:p w:rsidR="002F4195" w:rsidRPr="009715C6" w:rsidRDefault="002F4195" w:rsidP="002F5809">
            <w:pPr>
              <w:pStyle w:val="FP"/>
              <w:jc w:val="center"/>
              <w:rPr>
                <w:sz w:val="16"/>
                <w:szCs w:val="16"/>
              </w:rPr>
            </w:pPr>
          </w:p>
        </w:tc>
        <w:tc>
          <w:tcPr>
            <w:tcW w:w="729" w:type="dxa"/>
            <w:shd w:val="clear" w:color="auto" w:fill="auto"/>
            <w:noWrap/>
            <w:vAlign w:val="center"/>
          </w:tcPr>
          <w:p w:rsidR="002F4195" w:rsidRPr="009715C6" w:rsidRDefault="002F4195" w:rsidP="002F5809">
            <w:pPr>
              <w:pStyle w:val="FP"/>
              <w:jc w:val="center"/>
              <w:rPr>
                <w:sz w:val="16"/>
                <w:szCs w:val="16"/>
              </w:rPr>
            </w:pPr>
          </w:p>
        </w:tc>
      </w:tr>
      <w:tr w:rsidR="002F4195" w:rsidRPr="009715C6" w:rsidTr="00A73F87">
        <w:trPr>
          <w:trHeight w:val="225"/>
        </w:trPr>
        <w:tc>
          <w:tcPr>
            <w:tcW w:w="960" w:type="dxa"/>
            <w:shd w:val="clear" w:color="auto" w:fill="auto"/>
            <w:noWrap/>
          </w:tcPr>
          <w:p w:rsidR="002F4195" w:rsidRPr="009715C6" w:rsidRDefault="002F4195" w:rsidP="002F4195">
            <w:pPr>
              <w:pStyle w:val="FP"/>
              <w:jc w:val="center"/>
              <w:rPr>
                <w:rFonts w:cs="Arial"/>
                <w:sz w:val="16"/>
                <w:szCs w:val="16"/>
              </w:rPr>
            </w:pPr>
            <w:r>
              <w:rPr>
                <w:rFonts w:cs="Arial"/>
                <w:sz w:val="16"/>
                <w:szCs w:val="16"/>
              </w:rPr>
              <w:t>36</w:t>
            </w:r>
          </w:p>
        </w:tc>
        <w:tc>
          <w:tcPr>
            <w:tcW w:w="3166" w:type="dxa"/>
            <w:shd w:val="clear" w:color="auto" w:fill="auto"/>
            <w:noWrap/>
            <w:vAlign w:val="center"/>
          </w:tcPr>
          <w:p w:rsidR="002F4195" w:rsidRPr="00F33ED2" w:rsidRDefault="002F4195" w:rsidP="002F5809">
            <w:pPr>
              <w:pStyle w:val="TAC"/>
              <w:jc w:val="left"/>
              <w:rPr>
                <w:sz w:val="16"/>
                <w:szCs w:val="16"/>
                <w:lang w:eastAsia="en-US"/>
              </w:rPr>
            </w:pPr>
          </w:p>
        </w:tc>
        <w:tc>
          <w:tcPr>
            <w:tcW w:w="772" w:type="dxa"/>
            <w:shd w:val="clear" w:color="auto" w:fill="auto"/>
            <w:noWrap/>
            <w:vAlign w:val="center"/>
          </w:tcPr>
          <w:p w:rsidR="002F4195" w:rsidRPr="00F33ED2" w:rsidRDefault="002F4195" w:rsidP="002F5809">
            <w:pPr>
              <w:pStyle w:val="TAH"/>
              <w:jc w:val="right"/>
              <w:rPr>
                <w:b w:val="0"/>
                <w:sz w:val="16"/>
                <w:szCs w:val="16"/>
                <w:lang w:eastAsia="en-US"/>
              </w:rPr>
            </w:pPr>
          </w:p>
        </w:tc>
        <w:tc>
          <w:tcPr>
            <w:tcW w:w="362" w:type="dxa"/>
            <w:shd w:val="clear" w:color="auto" w:fill="auto"/>
            <w:noWrap/>
            <w:vAlign w:val="center"/>
          </w:tcPr>
          <w:p w:rsidR="002F4195" w:rsidRPr="009715C6" w:rsidRDefault="002F4195" w:rsidP="002F5809">
            <w:pPr>
              <w:pStyle w:val="FP"/>
              <w:jc w:val="center"/>
              <w:rPr>
                <w:rFonts w:cs="Arial"/>
                <w:sz w:val="16"/>
                <w:szCs w:val="16"/>
              </w:rPr>
            </w:pPr>
          </w:p>
        </w:tc>
        <w:tc>
          <w:tcPr>
            <w:tcW w:w="772" w:type="dxa"/>
            <w:shd w:val="clear" w:color="auto" w:fill="auto"/>
            <w:noWrap/>
            <w:vAlign w:val="center"/>
          </w:tcPr>
          <w:p w:rsidR="002F4195" w:rsidRPr="00F33ED2" w:rsidRDefault="002F4195" w:rsidP="002F5809">
            <w:pPr>
              <w:pStyle w:val="TAC"/>
              <w:jc w:val="left"/>
              <w:rPr>
                <w:sz w:val="16"/>
                <w:szCs w:val="16"/>
                <w:lang w:eastAsia="en-US"/>
              </w:rPr>
            </w:pPr>
          </w:p>
        </w:tc>
        <w:tc>
          <w:tcPr>
            <w:tcW w:w="1257" w:type="dxa"/>
            <w:shd w:val="clear" w:color="auto" w:fill="auto"/>
            <w:noWrap/>
            <w:vAlign w:val="center"/>
          </w:tcPr>
          <w:p w:rsidR="002F4195" w:rsidRPr="009715C6" w:rsidRDefault="002F4195" w:rsidP="002F5809">
            <w:pPr>
              <w:pStyle w:val="FP"/>
              <w:jc w:val="center"/>
              <w:rPr>
                <w:sz w:val="16"/>
                <w:szCs w:val="16"/>
              </w:rPr>
            </w:pPr>
          </w:p>
        </w:tc>
        <w:tc>
          <w:tcPr>
            <w:tcW w:w="928" w:type="dxa"/>
            <w:shd w:val="clear" w:color="auto" w:fill="auto"/>
            <w:noWrap/>
            <w:vAlign w:val="center"/>
          </w:tcPr>
          <w:p w:rsidR="002F4195" w:rsidRPr="009715C6" w:rsidRDefault="002F4195" w:rsidP="002F5809">
            <w:pPr>
              <w:pStyle w:val="FP"/>
              <w:jc w:val="center"/>
              <w:rPr>
                <w:sz w:val="16"/>
                <w:szCs w:val="16"/>
              </w:rPr>
            </w:pPr>
          </w:p>
        </w:tc>
        <w:tc>
          <w:tcPr>
            <w:tcW w:w="729" w:type="dxa"/>
            <w:shd w:val="clear" w:color="auto" w:fill="auto"/>
            <w:noWrap/>
            <w:vAlign w:val="center"/>
          </w:tcPr>
          <w:p w:rsidR="002F4195" w:rsidRPr="009715C6" w:rsidRDefault="002F4195" w:rsidP="002F5809">
            <w:pPr>
              <w:pStyle w:val="FP"/>
              <w:jc w:val="center"/>
              <w:rPr>
                <w:sz w:val="16"/>
                <w:szCs w:val="16"/>
              </w:rPr>
            </w:pPr>
          </w:p>
        </w:tc>
      </w:tr>
      <w:tr w:rsidR="002F4195" w:rsidRPr="009715C6" w:rsidTr="00A73F87">
        <w:trPr>
          <w:trHeight w:val="225"/>
        </w:trPr>
        <w:tc>
          <w:tcPr>
            <w:tcW w:w="960" w:type="dxa"/>
            <w:shd w:val="clear" w:color="auto" w:fill="auto"/>
            <w:noWrap/>
          </w:tcPr>
          <w:p w:rsidR="002F4195" w:rsidRPr="009715C6" w:rsidRDefault="002F4195" w:rsidP="002F4195">
            <w:pPr>
              <w:pStyle w:val="FP"/>
              <w:jc w:val="center"/>
              <w:rPr>
                <w:rFonts w:cs="Arial"/>
                <w:sz w:val="16"/>
                <w:szCs w:val="16"/>
              </w:rPr>
            </w:pPr>
            <w:r>
              <w:rPr>
                <w:rFonts w:cs="Arial"/>
                <w:sz w:val="16"/>
                <w:szCs w:val="16"/>
              </w:rPr>
              <w:lastRenderedPageBreak/>
              <w:t>37</w:t>
            </w:r>
          </w:p>
        </w:tc>
        <w:tc>
          <w:tcPr>
            <w:tcW w:w="3166" w:type="dxa"/>
            <w:shd w:val="clear" w:color="auto" w:fill="auto"/>
            <w:noWrap/>
            <w:vAlign w:val="center"/>
          </w:tcPr>
          <w:p w:rsidR="002F4195" w:rsidRPr="00F33ED2" w:rsidRDefault="002F4195" w:rsidP="002F5809">
            <w:pPr>
              <w:pStyle w:val="TAC"/>
              <w:jc w:val="left"/>
              <w:rPr>
                <w:sz w:val="16"/>
                <w:szCs w:val="16"/>
                <w:lang w:eastAsia="en-US"/>
              </w:rPr>
            </w:pPr>
          </w:p>
        </w:tc>
        <w:tc>
          <w:tcPr>
            <w:tcW w:w="772" w:type="dxa"/>
            <w:shd w:val="clear" w:color="auto" w:fill="auto"/>
            <w:noWrap/>
            <w:vAlign w:val="center"/>
          </w:tcPr>
          <w:p w:rsidR="002F4195" w:rsidRPr="00F33ED2" w:rsidRDefault="002F4195" w:rsidP="002F5809">
            <w:pPr>
              <w:pStyle w:val="TAH"/>
              <w:jc w:val="right"/>
              <w:rPr>
                <w:b w:val="0"/>
                <w:sz w:val="16"/>
                <w:szCs w:val="16"/>
                <w:lang w:eastAsia="en-US"/>
              </w:rPr>
            </w:pPr>
          </w:p>
        </w:tc>
        <w:tc>
          <w:tcPr>
            <w:tcW w:w="362" w:type="dxa"/>
            <w:shd w:val="clear" w:color="auto" w:fill="auto"/>
            <w:noWrap/>
            <w:vAlign w:val="center"/>
          </w:tcPr>
          <w:p w:rsidR="002F4195" w:rsidRPr="009715C6" w:rsidRDefault="002F4195" w:rsidP="002F5809">
            <w:pPr>
              <w:pStyle w:val="FP"/>
              <w:jc w:val="center"/>
              <w:rPr>
                <w:rFonts w:cs="Arial"/>
                <w:sz w:val="16"/>
                <w:szCs w:val="16"/>
              </w:rPr>
            </w:pPr>
          </w:p>
        </w:tc>
        <w:tc>
          <w:tcPr>
            <w:tcW w:w="772" w:type="dxa"/>
            <w:shd w:val="clear" w:color="auto" w:fill="auto"/>
            <w:noWrap/>
            <w:vAlign w:val="center"/>
          </w:tcPr>
          <w:p w:rsidR="002F4195" w:rsidRPr="00F33ED2" w:rsidRDefault="002F4195" w:rsidP="002F5809">
            <w:pPr>
              <w:pStyle w:val="TAC"/>
              <w:jc w:val="left"/>
              <w:rPr>
                <w:sz w:val="16"/>
                <w:szCs w:val="16"/>
                <w:lang w:eastAsia="en-US"/>
              </w:rPr>
            </w:pPr>
          </w:p>
        </w:tc>
        <w:tc>
          <w:tcPr>
            <w:tcW w:w="1257" w:type="dxa"/>
            <w:shd w:val="clear" w:color="auto" w:fill="auto"/>
            <w:noWrap/>
            <w:vAlign w:val="center"/>
          </w:tcPr>
          <w:p w:rsidR="002F4195" w:rsidRPr="009715C6" w:rsidRDefault="002F4195" w:rsidP="002F5809">
            <w:pPr>
              <w:pStyle w:val="FP"/>
              <w:jc w:val="center"/>
              <w:rPr>
                <w:sz w:val="16"/>
                <w:szCs w:val="16"/>
              </w:rPr>
            </w:pPr>
          </w:p>
        </w:tc>
        <w:tc>
          <w:tcPr>
            <w:tcW w:w="928" w:type="dxa"/>
            <w:shd w:val="clear" w:color="auto" w:fill="auto"/>
            <w:noWrap/>
            <w:vAlign w:val="center"/>
          </w:tcPr>
          <w:p w:rsidR="002F4195" w:rsidRPr="009715C6" w:rsidRDefault="002F4195" w:rsidP="002F5809">
            <w:pPr>
              <w:pStyle w:val="FP"/>
              <w:jc w:val="center"/>
              <w:rPr>
                <w:sz w:val="16"/>
                <w:szCs w:val="16"/>
              </w:rPr>
            </w:pPr>
          </w:p>
        </w:tc>
        <w:tc>
          <w:tcPr>
            <w:tcW w:w="729" w:type="dxa"/>
            <w:shd w:val="clear" w:color="auto" w:fill="auto"/>
            <w:noWrap/>
            <w:vAlign w:val="center"/>
          </w:tcPr>
          <w:p w:rsidR="002F4195" w:rsidRPr="009715C6" w:rsidRDefault="002F4195" w:rsidP="002F5809">
            <w:pPr>
              <w:pStyle w:val="FP"/>
              <w:jc w:val="center"/>
              <w:rPr>
                <w:sz w:val="16"/>
                <w:szCs w:val="16"/>
              </w:rPr>
            </w:pPr>
          </w:p>
        </w:tc>
      </w:tr>
    </w:tbl>
    <w:p w:rsidR="002F4195" w:rsidRDefault="002F4195" w:rsidP="002F4195">
      <w:pPr>
        <w:pStyle w:val="ListParagraph"/>
        <w:spacing w:after="0"/>
        <w:jc w:val="both"/>
      </w:pPr>
    </w:p>
    <w:p w:rsidR="002F4195" w:rsidRDefault="002F4195" w:rsidP="002F4195">
      <w:pPr>
        <w:pStyle w:val="ListParagraph"/>
        <w:numPr>
          <w:ilvl w:val="0"/>
          <w:numId w:val="7"/>
        </w:numPr>
        <w:spacing w:after="0"/>
        <w:jc w:val="both"/>
      </w:pPr>
      <w:r w:rsidRPr="002F4195">
        <w:t xml:space="preserve">In many cases the requirement for the superseded bands </w:t>
      </w:r>
      <w:r w:rsidRPr="002F4195">
        <w:rPr>
          <w:lang w:eastAsia="en-US"/>
        </w:rPr>
        <w:t xml:space="preserve">do not impact other bands </w:t>
      </w:r>
      <w:r w:rsidR="00D9720D">
        <w:rPr>
          <w:lang w:eastAsia="en-US"/>
        </w:rPr>
        <w:t xml:space="preserve">and </w:t>
      </w:r>
      <w:r>
        <w:rPr>
          <w:lang w:eastAsia="en-US"/>
        </w:rPr>
        <w:t>can be</w:t>
      </w:r>
      <w:r w:rsidRPr="002F4195">
        <w:rPr>
          <w:lang w:eastAsia="en-US"/>
        </w:rPr>
        <w:t xml:space="preserve"> retained i.e. channel bandwidths/spacing/URFCN, UE power class / A-MPR, occupied bandwidth, out of band emissions, </w:t>
      </w:r>
      <w:r>
        <w:rPr>
          <w:lang w:eastAsia="en-US"/>
        </w:rPr>
        <w:t xml:space="preserve">RFSENS, </w:t>
      </w:r>
      <w:r w:rsidR="00202927">
        <w:rPr>
          <w:lang w:eastAsia="en-US"/>
        </w:rPr>
        <w:t xml:space="preserve">Out of band </w:t>
      </w:r>
      <w:r w:rsidRPr="002F4195">
        <w:rPr>
          <w:lang w:eastAsia="en-US"/>
        </w:rPr>
        <w:t>blocking, etc.</w:t>
      </w:r>
      <w:r>
        <w:rPr>
          <w:lang w:eastAsia="en-US"/>
        </w:rPr>
        <w:t xml:space="preserve"> For example</w:t>
      </w:r>
    </w:p>
    <w:p w:rsidR="002F4195" w:rsidRDefault="002F4195" w:rsidP="002F4195">
      <w:pPr>
        <w:spacing w:after="0"/>
        <w:jc w:val="both"/>
      </w:pPr>
    </w:p>
    <w:p w:rsidR="002F4195" w:rsidRPr="00202927" w:rsidRDefault="00202927" w:rsidP="002F4195">
      <w:pPr>
        <w:pStyle w:val="TH"/>
        <w:spacing w:after="0"/>
        <w:rPr>
          <w:rFonts w:ascii="Times New Roman" w:hAnsi="Times New Roman" w:cs="Times New Roman"/>
        </w:rPr>
      </w:pPr>
      <w:r>
        <w:rPr>
          <w:rFonts w:ascii="Times New Roman" w:hAnsi="Times New Roman" w:cs="Times New Roman"/>
        </w:rPr>
        <w:t xml:space="preserve">TS36.101 </w:t>
      </w:r>
      <w:r w:rsidR="002F4195" w:rsidRPr="00202927">
        <w:rPr>
          <w:rFonts w:ascii="Times New Roman" w:hAnsi="Times New Roman" w:cs="Times New Roman"/>
        </w:rPr>
        <w:t>Table 6.2.2-1: UE Power Class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8"/>
        <w:gridCol w:w="943"/>
        <w:gridCol w:w="1049"/>
        <w:gridCol w:w="856"/>
        <w:gridCol w:w="944"/>
        <w:gridCol w:w="1049"/>
        <w:gridCol w:w="873"/>
        <w:gridCol w:w="1202"/>
        <w:gridCol w:w="922"/>
        <w:gridCol w:w="989"/>
      </w:tblGrid>
      <w:tr w:rsidR="00202927" w:rsidRPr="002F4195" w:rsidTr="00202927">
        <w:trPr>
          <w:jc w:val="right"/>
        </w:trPr>
        <w:tc>
          <w:tcPr>
            <w:tcW w:w="768" w:type="dxa"/>
            <w:vAlign w:val="center"/>
          </w:tcPr>
          <w:p w:rsidR="00202927" w:rsidRPr="002F4195" w:rsidRDefault="00202927" w:rsidP="00202927">
            <w:pPr>
              <w:pStyle w:val="TAH"/>
              <w:rPr>
                <w:sz w:val="16"/>
                <w:szCs w:val="16"/>
                <w:lang w:eastAsia="en-US"/>
              </w:rPr>
            </w:pPr>
            <w:r w:rsidRPr="002F4195">
              <w:rPr>
                <w:sz w:val="16"/>
                <w:szCs w:val="16"/>
                <w:lang w:eastAsia="en-US"/>
              </w:rPr>
              <w:t>EUTRA band</w:t>
            </w:r>
          </w:p>
        </w:tc>
        <w:tc>
          <w:tcPr>
            <w:tcW w:w="943" w:type="dxa"/>
          </w:tcPr>
          <w:p w:rsidR="00202927" w:rsidRPr="002F4195" w:rsidRDefault="00202927" w:rsidP="00202927">
            <w:pPr>
              <w:pStyle w:val="TAH"/>
              <w:rPr>
                <w:sz w:val="16"/>
                <w:szCs w:val="16"/>
                <w:lang w:eastAsia="en-US"/>
              </w:rPr>
            </w:pPr>
            <w:r w:rsidRPr="002F4195">
              <w:rPr>
                <w:sz w:val="16"/>
                <w:szCs w:val="16"/>
                <w:lang w:eastAsia="en-US"/>
              </w:rPr>
              <w:t>Class 1 (dBm)</w:t>
            </w:r>
          </w:p>
        </w:tc>
        <w:tc>
          <w:tcPr>
            <w:tcW w:w="1049" w:type="dxa"/>
          </w:tcPr>
          <w:p w:rsidR="00202927" w:rsidRPr="002F4195" w:rsidRDefault="00202927" w:rsidP="00202927">
            <w:pPr>
              <w:pStyle w:val="TAH"/>
              <w:rPr>
                <w:sz w:val="16"/>
                <w:szCs w:val="16"/>
                <w:lang w:eastAsia="en-US"/>
              </w:rPr>
            </w:pPr>
            <w:r w:rsidRPr="002F4195">
              <w:rPr>
                <w:sz w:val="16"/>
                <w:szCs w:val="16"/>
                <w:lang w:eastAsia="en-US"/>
              </w:rPr>
              <w:t>Tolerance (dB)</w:t>
            </w:r>
          </w:p>
        </w:tc>
        <w:tc>
          <w:tcPr>
            <w:tcW w:w="856" w:type="dxa"/>
          </w:tcPr>
          <w:p w:rsidR="00202927" w:rsidRPr="002F4195" w:rsidRDefault="00202927" w:rsidP="00202927">
            <w:pPr>
              <w:pStyle w:val="TAH"/>
              <w:rPr>
                <w:sz w:val="16"/>
                <w:szCs w:val="16"/>
                <w:lang w:eastAsia="en-US"/>
              </w:rPr>
            </w:pPr>
          </w:p>
        </w:tc>
        <w:tc>
          <w:tcPr>
            <w:tcW w:w="944" w:type="dxa"/>
          </w:tcPr>
          <w:p w:rsidR="00202927" w:rsidRPr="002F4195" w:rsidRDefault="00202927" w:rsidP="00202927">
            <w:pPr>
              <w:pStyle w:val="TAH"/>
              <w:rPr>
                <w:sz w:val="16"/>
                <w:szCs w:val="16"/>
                <w:lang w:eastAsia="en-US"/>
              </w:rPr>
            </w:pPr>
            <w:r w:rsidRPr="002F4195">
              <w:rPr>
                <w:sz w:val="16"/>
                <w:szCs w:val="16"/>
                <w:lang w:eastAsia="en-US"/>
              </w:rPr>
              <w:t>Class 2 (dBm)</w:t>
            </w:r>
          </w:p>
        </w:tc>
        <w:tc>
          <w:tcPr>
            <w:tcW w:w="1049" w:type="dxa"/>
          </w:tcPr>
          <w:p w:rsidR="00202927" w:rsidRPr="002F4195" w:rsidRDefault="00202927" w:rsidP="00202927">
            <w:pPr>
              <w:pStyle w:val="TAH"/>
              <w:rPr>
                <w:sz w:val="16"/>
                <w:szCs w:val="16"/>
                <w:lang w:eastAsia="en-US"/>
              </w:rPr>
            </w:pPr>
            <w:r w:rsidRPr="002F4195">
              <w:rPr>
                <w:sz w:val="16"/>
                <w:szCs w:val="16"/>
                <w:lang w:eastAsia="en-US"/>
              </w:rPr>
              <w:t>Tolerance (dB)</w:t>
            </w:r>
          </w:p>
        </w:tc>
        <w:tc>
          <w:tcPr>
            <w:tcW w:w="873" w:type="dxa"/>
          </w:tcPr>
          <w:p w:rsidR="00202927" w:rsidRPr="002F4195" w:rsidRDefault="00202927" w:rsidP="00202927">
            <w:pPr>
              <w:pStyle w:val="TAH"/>
              <w:rPr>
                <w:sz w:val="16"/>
                <w:szCs w:val="16"/>
                <w:lang w:eastAsia="en-US"/>
              </w:rPr>
            </w:pPr>
            <w:r w:rsidRPr="002F4195">
              <w:rPr>
                <w:sz w:val="16"/>
                <w:szCs w:val="16"/>
                <w:lang w:eastAsia="en-US"/>
              </w:rPr>
              <w:t>Class 3 (dBm)</w:t>
            </w:r>
          </w:p>
        </w:tc>
        <w:tc>
          <w:tcPr>
            <w:tcW w:w="1202" w:type="dxa"/>
          </w:tcPr>
          <w:p w:rsidR="00202927" w:rsidRPr="002F4195" w:rsidRDefault="00202927" w:rsidP="00202927">
            <w:pPr>
              <w:pStyle w:val="TAH"/>
              <w:rPr>
                <w:sz w:val="16"/>
                <w:szCs w:val="16"/>
                <w:lang w:eastAsia="en-US"/>
              </w:rPr>
            </w:pPr>
            <w:r w:rsidRPr="002F4195">
              <w:rPr>
                <w:sz w:val="16"/>
                <w:szCs w:val="16"/>
                <w:lang w:eastAsia="en-US"/>
              </w:rPr>
              <w:t>Tolerance (dB)</w:t>
            </w:r>
          </w:p>
        </w:tc>
        <w:tc>
          <w:tcPr>
            <w:tcW w:w="922" w:type="dxa"/>
          </w:tcPr>
          <w:p w:rsidR="00202927" w:rsidRPr="002F4195" w:rsidRDefault="00202927" w:rsidP="00202927">
            <w:pPr>
              <w:pStyle w:val="TAH"/>
              <w:rPr>
                <w:sz w:val="16"/>
                <w:szCs w:val="16"/>
                <w:lang w:eastAsia="en-US"/>
              </w:rPr>
            </w:pPr>
            <w:r w:rsidRPr="002F4195">
              <w:rPr>
                <w:sz w:val="16"/>
                <w:szCs w:val="16"/>
                <w:lang w:eastAsia="en-US"/>
              </w:rPr>
              <w:t>Class 4 (dBm)</w:t>
            </w:r>
          </w:p>
        </w:tc>
        <w:tc>
          <w:tcPr>
            <w:tcW w:w="989" w:type="dxa"/>
          </w:tcPr>
          <w:p w:rsidR="00202927" w:rsidRPr="002F4195" w:rsidRDefault="00202927" w:rsidP="00202927">
            <w:pPr>
              <w:pStyle w:val="TAH"/>
              <w:rPr>
                <w:sz w:val="16"/>
                <w:szCs w:val="16"/>
                <w:lang w:eastAsia="en-US"/>
              </w:rPr>
            </w:pPr>
            <w:r w:rsidRPr="002F4195">
              <w:rPr>
                <w:sz w:val="16"/>
                <w:szCs w:val="16"/>
                <w:lang w:eastAsia="en-US"/>
              </w:rPr>
              <w:t>Tolerance (dB)</w:t>
            </w:r>
          </w:p>
        </w:tc>
      </w:tr>
      <w:tr w:rsidR="00202927" w:rsidRPr="002F4195" w:rsidTr="00202927">
        <w:trPr>
          <w:jc w:val="right"/>
        </w:trPr>
        <w:tc>
          <w:tcPr>
            <w:tcW w:w="768" w:type="dxa"/>
            <w:tcBorders>
              <w:top w:val="single" w:sz="4" w:space="0" w:color="auto"/>
              <w:left w:val="single" w:sz="4" w:space="0" w:color="auto"/>
              <w:bottom w:val="single" w:sz="4" w:space="0" w:color="auto"/>
              <w:right w:val="single" w:sz="4" w:space="0" w:color="auto"/>
            </w:tcBorders>
            <w:vAlign w:val="center"/>
          </w:tcPr>
          <w:p w:rsidR="00202927" w:rsidRPr="002F4195" w:rsidRDefault="00202927" w:rsidP="00202927">
            <w:pPr>
              <w:pStyle w:val="TAC"/>
              <w:rPr>
                <w:sz w:val="16"/>
                <w:szCs w:val="16"/>
                <w:lang w:eastAsia="en-US"/>
              </w:rPr>
            </w:pPr>
            <w:r w:rsidRPr="002F4195">
              <w:rPr>
                <w:sz w:val="16"/>
                <w:szCs w:val="16"/>
                <w:lang w:eastAsia="en-US"/>
              </w:rPr>
              <w:t>6</w:t>
            </w:r>
          </w:p>
        </w:tc>
        <w:tc>
          <w:tcPr>
            <w:tcW w:w="943" w:type="dxa"/>
            <w:tcBorders>
              <w:top w:val="single" w:sz="4" w:space="0" w:color="auto"/>
              <w:left w:val="single" w:sz="4" w:space="0" w:color="auto"/>
              <w:bottom w:val="single" w:sz="4" w:space="0" w:color="auto"/>
              <w:right w:val="single" w:sz="4" w:space="0" w:color="auto"/>
            </w:tcBorders>
          </w:tcPr>
          <w:p w:rsidR="00202927" w:rsidRPr="002F4195" w:rsidRDefault="00202927" w:rsidP="00202927">
            <w:pPr>
              <w:pStyle w:val="TAC"/>
              <w:rPr>
                <w:sz w:val="16"/>
                <w:szCs w:val="16"/>
                <w:lang w:eastAsia="en-US"/>
              </w:rPr>
            </w:pPr>
          </w:p>
        </w:tc>
        <w:tc>
          <w:tcPr>
            <w:tcW w:w="1049" w:type="dxa"/>
            <w:tcBorders>
              <w:top w:val="single" w:sz="4" w:space="0" w:color="auto"/>
              <w:left w:val="single" w:sz="4" w:space="0" w:color="auto"/>
              <w:bottom w:val="single" w:sz="4" w:space="0" w:color="auto"/>
              <w:right w:val="single" w:sz="4" w:space="0" w:color="auto"/>
            </w:tcBorders>
          </w:tcPr>
          <w:p w:rsidR="00202927" w:rsidRPr="002F4195" w:rsidRDefault="00202927" w:rsidP="00202927">
            <w:pPr>
              <w:pStyle w:val="TAC"/>
              <w:rPr>
                <w:sz w:val="16"/>
                <w:szCs w:val="16"/>
                <w:lang w:eastAsia="en-US"/>
              </w:rPr>
            </w:pPr>
          </w:p>
        </w:tc>
        <w:tc>
          <w:tcPr>
            <w:tcW w:w="856" w:type="dxa"/>
            <w:tcBorders>
              <w:top w:val="single" w:sz="4" w:space="0" w:color="auto"/>
              <w:left w:val="single" w:sz="4" w:space="0" w:color="auto"/>
              <w:bottom w:val="single" w:sz="4" w:space="0" w:color="auto"/>
              <w:right w:val="single" w:sz="4" w:space="0" w:color="auto"/>
            </w:tcBorders>
          </w:tcPr>
          <w:p w:rsidR="00202927" w:rsidRPr="002F4195" w:rsidRDefault="00202927" w:rsidP="00202927">
            <w:pPr>
              <w:pStyle w:val="TAC"/>
              <w:rPr>
                <w:sz w:val="16"/>
                <w:szCs w:val="16"/>
                <w:lang w:eastAsia="en-US"/>
              </w:rPr>
            </w:pPr>
          </w:p>
        </w:tc>
        <w:tc>
          <w:tcPr>
            <w:tcW w:w="944" w:type="dxa"/>
            <w:tcBorders>
              <w:top w:val="single" w:sz="4" w:space="0" w:color="auto"/>
              <w:left w:val="single" w:sz="4" w:space="0" w:color="auto"/>
              <w:bottom w:val="single" w:sz="4" w:space="0" w:color="auto"/>
              <w:right w:val="single" w:sz="4" w:space="0" w:color="auto"/>
            </w:tcBorders>
          </w:tcPr>
          <w:p w:rsidR="00202927" w:rsidRPr="002F4195" w:rsidRDefault="00202927" w:rsidP="00202927">
            <w:pPr>
              <w:pStyle w:val="TAC"/>
              <w:rPr>
                <w:sz w:val="16"/>
                <w:szCs w:val="16"/>
                <w:lang w:eastAsia="en-US"/>
              </w:rPr>
            </w:pPr>
          </w:p>
        </w:tc>
        <w:tc>
          <w:tcPr>
            <w:tcW w:w="1049" w:type="dxa"/>
            <w:tcBorders>
              <w:top w:val="single" w:sz="4" w:space="0" w:color="auto"/>
              <w:left w:val="single" w:sz="4" w:space="0" w:color="auto"/>
              <w:bottom w:val="single" w:sz="4" w:space="0" w:color="auto"/>
              <w:right w:val="single" w:sz="4" w:space="0" w:color="auto"/>
            </w:tcBorders>
          </w:tcPr>
          <w:p w:rsidR="00202927" w:rsidRPr="002F4195" w:rsidRDefault="00202927" w:rsidP="00202927">
            <w:pPr>
              <w:pStyle w:val="TAC"/>
              <w:rPr>
                <w:sz w:val="16"/>
                <w:szCs w:val="16"/>
                <w:lang w:eastAsia="en-US"/>
              </w:rPr>
            </w:pPr>
          </w:p>
        </w:tc>
        <w:tc>
          <w:tcPr>
            <w:tcW w:w="873" w:type="dxa"/>
            <w:tcBorders>
              <w:top w:val="single" w:sz="4" w:space="0" w:color="auto"/>
              <w:left w:val="single" w:sz="4" w:space="0" w:color="auto"/>
              <w:bottom w:val="single" w:sz="4" w:space="0" w:color="auto"/>
              <w:right w:val="single" w:sz="4" w:space="0" w:color="auto"/>
            </w:tcBorders>
          </w:tcPr>
          <w:p w:rsidR="00202927" w:rsidRPr="002F4195" w:rsidRDefault="00202927" w:rsidP="00202927">
            <w:pPr>
              <w:pStyle w:val="TAC"/>
              <w:rPr>
                <w:sz w:val="16"/>
                <w:szCs w:val="16"/>
                <w:highlight w:val="yellow"/>
                <w:lang w:eastAsia="en-US"/>
              </w:rPr>
            </w:pPr>
            <w:r w:rsidRPr="002F4195">
              <w:rPr>
                <w:sz w:val="16"/>
                <w:szCs w:val="16"/>
                <w:highlight w:val="yellow"/>
                <w:lang w:eastAsia="en-US"/>
              </w:rPr>
              <w:t>23</w:t>
            </w:r>
          </w:p>
        </w:tc>
        <w:tc>
          <w:tcPr>
            <w:tcW w:w="1202" w:type="dxa"/>
            <w:tcBorders>
              <w:top w:val="single" w:sz="4" w:space="0" w:color="auto"/>
              <w:left w:val="single" w:sz="4" w:space="0" w:color="auto"/>
              <w:bottom w:val="single" w:sz="4" w:space="0" w:color="auto"/>
              <w:right w:val="single" w:sz="4" w:space="0" w:color="auto"/>
            </w:tcBorders>
          </w:tcPr>
          <w:p w:rsidR="00202927" w:rsidRPr="002F4195" w:rsidRDefault="00202927" w:rsidP="00202927">
            <w:pPr>
              <w:pStyle w:val="TAC"/>
              <w:rPr>
                <w:sz w:val="16"/>
                <w:szCs w:val="16"/>
                <w:highlight w:val="yellow"/>
                <w:lang w:eastAsia="en-US"/>
              </w:rPr>
            </w:pPr>
            <w:r w:rsidRPr="002F4195">
              <w:rPr>
                <w:sz w:val="16"/>
                <w:szCs w:val="16"/>
                <w:highlight w:val="yellow"/>
                <w:lang w:eastAsia="en-US"/>
              </w:rPr>
              <w:t>±2</w:t>
            </w:r>
          </w:p>
        </w:tc>
        <w:tc>
          <w:tcPr>
            <w:tcW w:w="922" w:type="dxa"/>
            <w:tcBorders>
              <w:top w:val="single" w:sz="4" w:space="0" w:color="auto"/>
              <w:left w:val="single" w:sz="4" w:space="0" w:color="auto"/>
              <w:bottom w:val="single" w:sz="4" w:space="0" w:color="auto"/>
              <w:right w:val="single" w:sz="4" w:space="0" w:color="auto"/>
            </w:tcBorders>
          </w:tcPr>
          <w:p w:rsidR="00202927" w:rsidRPr="002F4195" w:rsidRDefault="00202927" w:rsidP="00202927">
            <w:pPr>
              <w:pStyle w:val="TAC"/>
              <w:rPr>
                <w:sz w:val="16"/>
                <w:szCs w:val="16"/>
                <w:lang w:eastAsia="en-US"/>
              </w:rPr>
            </w:pPr>
          </w:p>
        </w:tc>
        <w:tc>
          <w:tcPr>
            <w:tcW w:w="989" w:type="dxa"/>
            <w:tcBorders>
              <w:top w:val="single" w:sz="4" w:space="0" w:color="auto"/>
              <w:left w:val="single" w:sz="4" w:space="0" w:color="auto"/>
              <w:bottom w:val="single" w:sz="4" w:space="0" w:color="auto"/>
              <w:right w:val="single" w:sz="4" w:space="0" w:color="auto"/>
            </w:tcBorders>
          </w:tcPr>
          <w:p w:rsidR="00202927" w:rsidRPr="002F4195" w:rsidRDefault="00202927" w:rsidP="00202927">
            <w:pPr>
              <w:pStyle w:val="TAC"/>
              <w:rPr>
                <w:sz w:val="16"/>
                <w:szCs w:val="16"/>
                <w:lang w:eastAsia="en-US"/>
              </w:rPr>
            </w:pPr>
          </w:p>
        </w:tc>
      </w:tr>
      <w:tr w:rsidR="00202927" w:rsidRPr="002F4195" w:rsidTr="00202927">
        <w:trPr>
          <w:jc w:val="right"/>
        </w:trPr>
        <w:tc>
          <w:tcPr>
            <w:tcW w:w="768" w:type="dxa"/>
            <w:tcBorders>
              <w:top w:val="single" w:sz="4" w:space="0" w:color="auto"/>
              <w:left w:val="single" w:sz="4" w:space="0" w:color="auto"/>
              <w:bottom w:val="single" w:sz="4" w:space="0" w:color="auto"/>
              <w:right w:val="single" w:sz="4" w:space="0" w:color="auto"/>
            </w:tcBorders>
            <w:vAlign w:val="center"/>
          </w:tcPr>
          <w:p w:rsidR="00202927" w:rsidRPr="002F4195" w:rsidRDefault="00202927" w:rsidP="00202927">
            <w:pPr>
              <w:pStyle w:val="TAC"/>
              <w:rPr>
                <w:sz w:val="16"/>
                <w:szCs w:val="16"/>
                <w:lang w:eastAsia="en-US"/>
              </w:rPr>
            </w:pPr>
            <w:r>
              <w:rPr>
                <w:sz w:val="16"/>
                <w:szCs w:val="16"/>
                <w:lang w:eastAsia="en-US"/>
              </w:rPr>
              <w:t>19</w:t>
            </w:r>
          </w:p>
        </w:tc>
        <w:tc>
          <w:tcPr>
            <w:tcW w:w="943" w:type="dxa"/>
            <w:tcBorders>
              <w:top w:val="single" w:sz="4" w:space="0" w:color="auto"/>
              <w:left w:val="single" w:sz="4" w:space="0" w:color="auto"/>
              <w:bottom w:val="single" w:sz="4" w:space="0" w:color="auto"/>
              <w:right w:val="single" w:sz="4" w:space="0" w:color="auto"/>
            </w:tcBorders>
          </w:tcPr>
          <w:p w:rsidR="00202927" w:rsidRPr="002F4195" w:rsidRDefault="00202927" w:rsidP="00202927">
            <w:pPr>
              <w:pStyle w:val="TAC"/>
              <w:rPr>
                <w:sz w:val="16"/>
                <w:szCs w:val="16"/>
                <w:lang w:eastAsia="en-US"/>
              </w:rPr>
            </w:pPr>
          </w:p>
        </w:tc>
        <w:tc>
          <w:tcPr>
            <w:tcW w:w="1049" w:type="dxa"/>
            <w:tcBorders>
              <w:top w:val="single" w:sz="4" w:space="0" w:color="auto"/>
              <w:left w:val="single" w:sz="4" w:space="0" w:color="auto"/>
              <w:bottom w:val="single" w:sz="4" w:space="0" w:color="auto"/>
              <w:right w:val="single" w:sz="4" w:space="0" w:color="auto"/>
            </w:tcBorders>
          </w:tcPr>
          <w:p w:rsidR="00202927" w:rsidRPr="002F4195" w:rsidRDefault="00202927" w:rsidP="00202927">
            <w:pPr>
              <w:pStyle w:val="TAC"/>
              <w:rPr>
                <w:sz w:val="16"/>
                <w:szCs w:val="16"/>
                <w:lang w:eastAsia="en-US"/>
              </w:rPr>
            </w:pPr>
          </w:p>
        </w:tc>
        <w:tc>
          <w:tcPr>
            <w:tcW w:w="856" w:type="dxa"/>
            <w:tcBorders>
              <w:top w:val="single" w:sz="4" w:space="0" w:color="auto"/>
              <w:left w:val="single" w:sz="4" w:space="0" w:color="auto"/>
              <w:bottom w:val="single" w:sz="4" w:space="0" w:color="auto"/>
              <w:right w:val="single" w:sz="4" w:space="0" w:color="auto"/>
            </w:tcBorders>
          </w:tcPr>
          <w:p w:rsidR="00202927" w:rsidRPr="002F4195" w:rsidRDefault="00202927" w:rsidP="00202927">
            <w:pPr>
              <w:pStyle w:val="TAC"/>
              <w:rPr>
                <w:sz w:val="16"/>
                <w:szCs w:val="16"/>
                <w:lang w:eastAsia="en-US"/>
              </w:rPr>
            </w:pPr>
          </w:p>
        </w:tc>
        <w:tc>
          <w:tcPr>
            <w:tcW w:w="944" w:type="dxa"/>
            <w:tcBorders>
              <w:top w:val="single" w:sz="4" w:space="0" w:color="auto"/>
              <w:left w:val="single" w:sz="4" w:space="0" w:color="auto"/>
              <w:bottom w:val="single" w:sz="4" w:space="0" w:color="auto"/>
              <w:right w:val="single" w:sz="4" w:space="0" w:color="auto"/>
            </w:tcBorders>
          </w:tcPr>
          <w:p w:rsidR="00202927" w:rsidRPr="002F4195" w:rsidRDefault="00202927" w:rsidP="00202927">
            <w:pPr>
              <w:pStyle w:val="TAC"/>
              <w:rPr>
                <w:sz w:val="16"/>
                <w:szCs w:val="16"/>
                <w:lang w:eastAsia="en-US"/>
              </w:rPr>
            </w:pPr>
          </w:p>
        </w:tc>
        <w:tc>
          <w:tcPr>
            <w:tcW w:w="1049" w:type="dxa"/>
            <w:tcBorders>
              <w:top w:val="single" w:sz="4" w:space="0" w:color="auto"/>
              <w:left w:val="single" w:sz="4" w:space="0" w:color="auto"/>
              <w:bottom w:val="single" w:sz="4" w:space="0" w:color="auto"/>
              <w:right w:val="single" w:sz="4" w:space="0" w:color="auto"/>
            </w:tcBorders>
          </w:tcPr>
          <w:p w:rsidR="00202927" w:rsidRPr="002F4195" w:rsidRDefault="00202927" w:rsidP="00202927">
            <w:pPr>
              <w:pStyle w:val="TAC"/>
              <w:rPr>
                <w:sz w:val="16"/>
                <w:szCs w:val="16"/>
                <w:lang w:eastAsia="en-US"/>
              </w:rPr>
            </w:pPr>
          </w:p>
        </w:tc>
        <w:tc>
          <w:tcPr>
            <w:tcW w:w="873" w:type="dxa"/>
            <w:tcBorders>
              <w:top w:val="single" w:sz="4" w:space="0" w:color="auto"/>
              <w:left w:val="single" w:sz="4" w:space="0" w:color="auto"/>
              <w:bottom w:val="single" w:sz="4" w:space="0" w:color="auto"/>
              <w:right w:val="single" w:sz="4" w:space="0" w:color="auto"/>
            </w:tcBorders>
          </w:tcPr>
          <w:p w:rsidR="00202927" w:rsidRPr="002F4195" w:rsidRDefault="00202927" w:rsidP="00202927">
            <w:pPr>
              <w:pStyle w:val="TAC"/>
              <w:rPr>
                <w:sz w:val="16"/>
                <w:szCs w:val="16"/>
                <w:lang w:eastAsia="en-US"/>
              </w:rPr>
            </w:pPr>
            <w:r w:rsidRPr="002F4195">
              <w:rPr>
                <w:sz w:val="16"/>
                <w:szCs w:val="16"/>
                <w:lang w:eastAsia="en-US"/>
              </w:rPr>
              <w:t>23</w:t>
            </w:r>
          </w:p>
        </w:tc>
        <w:tc>
          <w:tcPr>
            <w:tcW w:w="1202" w:type="dxa"/>
            <w:tcBorders>
              <w:top w:val="single" w:sz="4" w:space="0" w:color="auto"/>
              <w:left w:val="single" w:sz="4" w:space="0" w:color="auto"/>
              <w:bottom w:val="single" w:sz="4" w:space="0" w:color="auto"/>
              <w:right w:val="single" w:sz="4" w:space="0" w:color="auto"/>
            </w:tcBorders>
          </w:tcPr>
          <w:p w:rsidR="00202927" w:rsidRPr="002F4195" w:rsidRDefault="00202927" w:rsidP="00202927">
            <w:pPr>
              <w:pStyle w:val="TAC"/>
              <w:rPr>
                <w:sz w:val="16"/>
                <w:szCs w:val="16"/>
                <w:lang w:eastAsia="en-US"/>
              </w:rPr>
            </w:pPr>
            <w:r w:rsidRPr="002F4195">
              <w:rPr>
                <w:sz w:val="16"/>
                <w:szCs w:val="16"/>
                <w:lang w:eastAsia="en-US"/>
              </w:rPr>
              <w:t>±2</w:t>
            </w:r>
          </w:p>
        </w:tc>
        <w:tc>
          <w:tcPr>
            <w:tcW w:w="922" w:type="dxa"/>
            <w:tcBorders>
              <w:top w:val="single" w:sz="4" w:space="0" w:color="auto"/>
              <w:left w:val="single" w:sz="4" w:space="0" w:color="auto"/>
              <w:bottom w:val="single" w:sz="4" w:space="0" w:color="auto"/>
              <w:right w:val="single" w:sz="4" w:space="0" w:color="auto"/>
            </w:tcBorders>
          </w:tcPr>
          <w:p w:rsidR="00202927" w:rsidRPr="002F4195" w:rsidRDefault="00202927" w:rsidP="00202927">
            <w:pPr>
              <w:pStyle w:val="TAC"/>
              <w:rPr>
                <w:sz w:val="16"/>
                <w:szCs w:val="16"/>
                <w:lang w:eastAsia="en-US"/>
              </w:rPr>
            </w:pPr>
          </w:p>
        </w:tc>
        <w:tc>
          <w:tcPr>
            <w:tcW w:w="989" w:type="dxa"/>
            <w:tcBorders>
              <w:top w:val="single" w:sz="4" w:space="0" w:color="auto"/>
              <w:left w:val="single" w:sz="4" w:space="0" w:color="auto"/>
              <w:bottom w:val="single" w:sz="4" w:space="0" w:color="auto"/>
              <w:right w:val="single" w:sz="4" w:space="0" w:color="auto"/>
            </w:tcBorders>
          </w:tcPr>
          <w:p w:rsidR="00202927" w:rsidRPr="002F4195" w:rsidRDefault="00202927" w:rsidP="00202927">
            <w:pPr>
              <w:pStyle w:val="TAC"/>
              <w:rPr>
                <w:sz w:val="16"/>
                <w:szCs w:val="16"/>
                <w:lang w:eastAsia="en-US"/>
              </w:rPr>
            </w:pPr>
          </w:p>
        </w:tc>
      </w:tr>
    </w:tbl>
    <w:p w:rsidR="002F4195" w:rsidRPr="002F4195" w:rsidRDefault="002F4195" w:rsidP="00202927">
      <w:pPr>
        <w:pStyle w:val="ListParagraph"/>
        <w:spacing w:after="0"/>
        <w:jc w:val="center"/>
      </w:pPr>
    </w:p>
    <w:p w:rsidR="002F4195" w:rsidRPr="00202927" w:rsidRDefault="00202927" w:rsidP="00202927">
      <w:pPr>
        <w:pStyle w:val="TH"/>
        <w:spacing w:after="0"/>
        <w:rPr>
          <w:rFonts w:ascii="Times New Roman" w:hAnsi="Times New Roman" w:cs="Times New Roman"/>
        </w:rPr>
      </w:pPr>
      <w:r w:rsidRPr="00202927">
        <w:rPr>
          <w:rFonts w:ascii="Times New Roman" w:hAnsi="Times New Roman" w:cs="Times New Roman"/>
        </w:rPr>
        <w:t xml:space="preserve">TS36.101 </w:t>
      </w:r>
      <w:r w:rsidR="002F4195" w:rsidRPr="00202927">
        <w:rPr>
          <w:rFonts w:ascii="Times New Roman" w:hAnsi="Times New Roman" w:cs="Times New Roman"/>
        </w:rPr>
        <w:t>Table 7.3.1-1: Reference sensitivity QPSK P</w:t>
      </w:r>
      <w:r w:rsidR="002F4195" w:rsidRPr="00202927">
        <w:rPr>
          <w:rFonts w:ascii="Times New Roman" w:hAnsi="Times New Roman" w:cs="Times New Roman"/>
          <w:vertAlign w:val="subscript"/>
        </w:rPr>
        <w:t>REFSENS</w:t>
      </w:r>
      <w:r w:rsidR="002F4195" w:rsidRPr="00202927">
        <w:rPr>
          <w:rFonts w:ascii="Times New Roman" w:hAnsi="Times New Roman" w:cs="Times New Roman"/>
        </w:rPr>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2F4195" w:rsidRPr="009715C6" w:rsidTr="00EC750F">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F4195" w:rsidRPr="00202927" w:rsidRDefault="002F4195" w:rsidP="00EC750F">
            <w:pPr>
              <w:pStyle w:val="TAH"/>
              <w:rPr>
                <w:sz w:val="16"/>
                <w:szCs w:val="16"/>
                <w:lang w:eastAsia="en-US"/>
              </w:rPr>
            </w:pPr>
            <w:r w:rsidRPr="00202927">
              <w:rPr>
                <w:sz w:val="16"/>
                <w:szCs w:val="16"/>
                <w:lang w:eastAsia="en-US"/>
              </w:rPr>
              <w:t>Channel bandwidth</w:t>
            </w:r>
          </w:p>
        </w:tc>
      </w:tr>
      <w:tr w:rsidR="002F4195" w:rsidRPr="009715C6" w:rsidTr="00EC750F">
        <w:trPr>
          <w:trHeight w:val="420"/>
        </w:trPr>
        <w:tc>
          <w:tcPr>
            <w:tcW w:w="1134" w:type="dxa"/>
            <w:shd w:val="clear" w:color="auto" w:fill="auto"/>
            <w:vAlign w:val="center"/>
          </w:tcPr>
          <w:p w:rsidR="002F4195" w:rsidRPr="00202927" w:rsidRDefault="002F4195" w:rsidP="00EC750F">
            <w:pPr>
              <w:pStyle w:val="TAH"/>
              <w:rPr>
                <w:rFonts w:eastAsia="MS Mincho"/>
                <w:sz w:val="16"/>
                <w:szCs w:val="16"/>
                <w:lang w:eastAsia="en-US"/>
              </w:rPr>
            </w:pPr>
            <w:r w:rsidRPr="00202927">
              <w:rPr>
                <w:sz w:val="16"/>
                <w:szCs w:val="16"/>
                <w:lang w:eastAsia="en-US"/>
              </w:rPr>
              <w:t>E-UTRA Band</w:t>
            </w:r>
          </w:p>
        </w:tc>
        <w:tc>
          <w:tcPr>
            <w:tcW w:w="1134" w:type="dxa"/>
            <w:shd w:val="clear" w:color="auto" w:fill="auto"/>
            <w:vAlign w:val="center"/>
          </w:tcPr>
          <w:p w:rsidR="002F4195" w:rsidRPr="00202927" w:rsidRDefault="002F4195" w:rsidP="00EC750F">
            <w:pPr>
              <w:pStyle w:val="TAH"/>
              <w:rPr>
                <w:rFonts w:eastAsia="MS Mincho"/>
                <w:sz w:val="16"/>
                <w:szCs w:val="16"/>
                <w:lang w:eastAsia="en-US"/>
              </w:rPr>
            </w:pPr>
            <w:r w:rsidRPr="00202927">
              <w:rPr>
                <w:sz w:val="16"/>
                <w:szCs w:val="16"/>
                <w:lang w:eastAsia="en-US"/>
              </w:rPr>
              <w:t>1.4 MHz</w:t>
            </w:r>
            <w:r w:rsidRPr="00202927">
              <w:rPr>
                <w:sz w:val="16"/>
                <w:szCs w:val="16"/>
                <w:lang w:eastAsia="en-US"/>
              </w:rPr>
              <w:br/>
              <w:t>(dBm)</w:t>
            </w:r>
          </w:p>
        </w:tc>
        <w:tc>
          <w:tcPr>
            <w:tcW w:w="887" w:type="dxa"/>
            <w:shd w:val="clear" w:color="auto" w:fill="auto"/>
            <w:vAlign w:val="center"/>
          </w:tcPr>
          <w:p w:rsidR="002F4195" w:rsidRPr="00202927" w:rsidRDefault="002F4195" w:rsidP="00EC750F">
            <w:pPr>
              <w:pStyle w:val="TAH"/>
              <w:rPr>
                <w:rFonts w:eastAsia="MS Mincho"/>
                <w:sz w:val="16"/>
                <w:szCs w:val="16"/>
                <w:lang w:eastAsia="en-US"/>
              </w:rPr>
            </w:pPr>
            <w:r w:rsidRPr="00202927">
              <w:rPr>
                <w:sz w:val="16"/>
                <w:szCs w:val="16"/>
                <w:lang w:eastAsia="en-US"/>
              </w:rPr>
              <w:t>3 MHz</w:t>
            </w:r>
            <w:r w:rsidRPr="00202927">
              <w:rPr>
                <w:sz w:val="16"/>
                <w:szCs w:val="16"/>
                <w:lang w:eastAsia="en-US"/>
              </w:rPr>
              <w:br/>
              <w:t>(dBm)</w:t>
            </w:r>
          </w:p>
        </w:tc>
        <w:tc>
          <w:tcPr>
            <w:tcW w:w="768" w:type="dxa"/>
            <w:shd w:val="clear" w:color="auto" w:fill="auto"/>
            <w:vAlign w:val="center"/>
          </w:tcPr>
          <w:p w:rsidR="002F4195" w:rsidRPr="00202927" w:rsidRDefault="002F4195" w:rsidP="00EC750F">
            <w:pPr>
              <w:pStyle w:val="TAH"/>
              <w:rPr>
                <w:rFonts w:eastAsia="MS Mincho"/>
                <w:sz w:val="16"/>
                <w:szCs w:val="16"/>
                <w:lang w:eastAsia="en-US"/>
              </w:rPr>
            </w:pPr>
            <w:r w:rsidRPr="00202927">
              <w:rPr>
                <w:sz w:val="16"/>
                <w:szCs w:val="16"/>
                <w:lang w:eastAsia="en-US"/>
              </w:rPr>
              <w:t>5 MHz</w:t>
            </w:r>
            <w:r w:rsidRPr="00202927">
              <w:rPr>
                <w:sz w:val="16"/>
                <w:szCs w:val="16"/>
                <w:lang w:eastAsia="en-US"/>
              </w:rPr>
              <w:br/>
              <w:t>(dBm)</w:t>
            </w:r>
          </w:p>
        </w:tc>
        <w:tc>
          <w:tcPr>
            <w:tcW w:w="896" w:type="dxa"/>
            <w:shd w:val="clear" w:color="auto" w:fill="auto"/>
            <w:vAlign w:val="center"/>
          </w:tcPr>
          <w:p w:rsidR="002F4195" w:rsidRPr="00202927" w:rsidRDefault="002F4195" w:rsidP="00EC750F">
            <w:pPr>
              <w:pStyle w:val="TAH"/>
              <w:rPr>
                <w:rFonts w:eastAsia="MS Mincho"/>
                <w:sz w:val="16"/>
                <w:szCs w:val="16"/>
                <w:lang w:eastAsia="en-US"/>
              </w:rPr>
            </w:pPr>
            <w:r w:rsidRPr="00202927">
              <w:rPr>
                <w:sz w:val="16"/>
                <w:szCs w:val="16"/>
                <w:lang w:eastAsia="en-US"/>
              </w:rPr>
              <w:t>10 MHz</w:t>
            </w:r>
            <w:r w:rsidRPr="00202927">
              <w:rPr>
                <w:sz w:val="16"/>
                <w:szCs w:val="16"/>
                <w:lang w:eastAsia="en-US"/>
              </w:rPr>
              <w:br/>
              <w:t>(dBm)</w:t>
            </w:r>
          </w:p>
        </w:tc>
        <w:tc>
          <w:tcPr>
            <w:tcW w:w="851" w:type="dxa"/>
            <w:shd w:val="clear" w:color="auto" w:fill="auto"/>
            <w:vAlign w:val="center"/>
          </w:tcPr>
          <w:p w:rsidR="002F4195" w:rsidRPr="00202927" w:rsidRDefault="002F4195" w:rsidP="00EC750F">
            <w:pPr>
              <w:pStyle w:val="TAH"/>
              <w:rPr>
                <w:rFonts w:eastAsia="MS Mincho"/>
                <w:sz w:val="16"/>
                <w:szCs w:val="16"/>
                <w:lang w:eastAsia="en-US"/>
              </w:rPr>
            </w:pPr>
            <w:r w:rsidRPr="00202927">
              <w:rPr>
                <w:sz w:val="16"/>
                <w:szCs w:val="16"/>
                <w:lang w:eastAsia="en-US"/>
              </w:rPr>
              <w:t>15 MHz</w:t>
            </w:r>
            <w:r w:rsidRPr="00202927">
              <w:rPr>
                <w:sz w:val="16"/>
                <w:szCs w:val="16"/>
                <w:lang w:eastAsia="en-US"/>
              </w:rPr>
              <w:br/>
              <w:t>(dBm)</w:t>
            </w:r>
          </w:p>
        </w:tc>
        <w:tc>
          <w:tcPr>
            <w:tcW w:w="850" w:type="dxa"/>
            <w:shd w:val="clear" w:color="auto" w:fill="auto"/>
            <w:vAlign w:val="center"/>
          </w:tcPr>
          <w:p w:rsidR="002F4195" w:rsidRPr="00202927" w:rsidRDefault="002F4195" w:rsidP="00EC750F">
            <w:pPr>
              <w:pStyle w:val="TAH"/>
              <w:rPr>
                <w:rFonts w:eastAsia="MS Mincho"/>
                <w:sz w:val="16"/>
                <w:szCs w:val="16"/>
                <w:lang w:eastAsia="en-US"/>
              </w:rPr>
            </w:pPr>
            <w:r w:rsidRPr="00202927">
              <w:rPr>
                <w:sz w:val="16"/>
                <w:szCs w:val="16"/>
                <w:lang w:eastAsia="en-US"/>
              </w:rPr>
              <w:t>20 MHz</w:t>
            </w:r>
            <w:r w:rsidRPr="00202927">
              <w:rPr>
                <w:sz w:val="16"/>
                <w:szCs w:val="16"/>
                <w:lang w:eastAsia="en-US"/>
              </w:rPr>
              <w:br/>
              <w:t>(dBm)</w:t>
            </w:r>
          </w:p>
        </w:tc>
        <w:tc>
          <w:tcPr>
            <w:tcW w:w="886" w:type="dxa"/>
            <w:shd w:val="clear" w:color="auto" w:fill="auto"/>
            <w:vAlign w:val="center"/>
          </w:tcPr>
          <w:p w:rsidR="002F4195" w:rsidRPr="00202927" w:rsidRDefault="002F4195" w:rsidP="00EC750F">
            <w:pPr>
              <w:pStyle w:val="TAH"/>
              <w:rPr>
                <w:rFonts w:eastAsia="MS Mincho"/>
                <w:sz w:val="16"/>
                <w:szCs w:val="16"/>
                <w:lang w:eastAsia="en-US"/>
              </w:rPr>
            </w:pPr>
            <w:r w:rsidRPr="00202927">
              <w:rPr>
                <w:sz w:val="16"/>
                <w:szCs w:val="16"/>
                <w:lang w:eastAsia="en-US"/>
              </w:rPr>
              <w:t>Duplex Mode</w:t>
            </w:r>
          </w:p>
        </w:tc>
      </w:tr>
      <w:tr w:rsidR="002F4195" w:rsidRPr="009715C6" w:rsidTr="00EC750F">
        <w:trPr>
          <w:trHeight w:val="255"/>
        </w:trPr>
        <w:tc>
          <w:tcPr>
            <w:tcW w:w="1134" w:type="dxa"/>
            <w:shd w:val="clear" w:color="auto" w:fill="auto"/>
            <w:vAlign w:val="center"/>
          </w:tcPr>
          <w:p w:rsidR="002F4195" w:rsidRPr="00202927" w:rsidRDefault="002F4195" w:rsidP="00EC750F">
            <w:pPr>
              <w:pStyle w:val="TAC"/>
              <w:rPr>
                <w:rFonts w:eastAsia="MS Mincho"/>
                <w:sz w:val="16"/>
                <w:szCs w:val="16"/>
                <w:lang w:eastAsia="en-US"/>
              </w:rPr>
            </w:pPr>
            <w:r w:rsidRPr="00202927">
              <w:rPr>
                <w:rFonts w:eastAsia="MS Mincho"/>
                <w:sz w:val="16"/>
                <w:szCs w:val="16"/>
                <w:lang w:eastAsia="en-US"/>
              </w:rPr>
              <w:t>6</w:t>
            </w:r>
          </w:p>
        </w:tc>
        <w:tc>
          <w:tcPr>
            <w:tcW w:w="1134" w:type="dxa"/>
            <w:shd w:val="clear" w:color="auto" w:fill="auto"/>
            <w:vAlign w:val="center"/>
          </w:tcPr>
          <w:p w:rsidR="002F4195" w:rsidRPr="00202927" w:rsidRDefault="002F4195" w:rsidP="00EC750F">
            <w:pPr>
              <w:pStyle w:val="TAC"/>
              <w:rPr>
                <w:rFonts w:eastAsia="MS Mincho"/>
                <w:sz w:val="16"/>
                <w:szCs w:val="16"/>
                <w:lang w:eastAsia="en-US"/>
              </w:rPr>
            </w:pPr>
          </w:p>
        </w:tc>
        <w:tc>
          <w:tcPr>
            <w:tcW w:w="887" w:type="dxa"/>
            <w:shd w:val="clear" w:color="auto" w:fill="auto"/>
            <w:vAlign w:val="center"/>
          </w:tcPr>
          <w:p w:rsidR="002F4195" w:rsidRPr="00202927" w:rsidRDefault="002F4195" w:rsidP="00EC750F">
            <w:pPr>
              <w:pStyle w:val="TAC"/>
              <w:rPr>
                <w:rFonts w:eastAsia="MS Mincho"/>
                <w:sz w:val="16"/>
                <w:szCs w:val="16"/>
                <w:lang w:eastAsia="en-US"/>
              </w:rPr>
            </w:pPr>
          </w:p>
        </w:tc>
        <w:tc>
          <w:tcPr>
            <w:tcW w:w="768" w:type="dxa"/>
            <w:shd w:val="clear" w:color="auto" w:fill="auto"/>
            <w:vAlign w:val="center"/>
          </w:tcPr>
          <w:p w:rsidR="002F4195" w:rsidRPr="00202927" w:rsidRDefault="002F4195" w:rsidP="00EC750F">
            <w:pPr>
              <w:pStyle w:val="TAC"/>
              <w:rPr>
                <w:rFonts w:eastAsia="MS Mincho"/>
                <w:sz w:val="16"/>
                <w:szCs w:val="16"/>
                <w:highlight w:val="yellow"/>
                <w:lang w:eastAsia="en-US"/>
              </w:rPr>
            </w:pPr>
            <w:r w:rsidRPr="00202927">
              <w:rPr>
                <w:rFonts w:eastAsia="MS Mincho"/>
                <w:sz w:val="16"/>
                <w:szCs w:val="16"/>
                <w:highlight w:val="yellow"/>
                <w:lang w:eastAsia="en-US"/>
              </w:rPr>
              <w:t>-100</w:t>
            </w:r>
          </w:p>
        </w:tc>
        <w:tc>
          <w:tcPr>
            <w:tcW w:w="896" w:type="dxa"/>
            <w:shd w:val="clear" w:color="auto" w:fill="auto"/>
            <w:vAlign w:val="center"/>
          </w:tcPr>
          <w:p w:rsidR="002F4195" w:rsidRPr="00202927" w:rsidRDefault="002F4195" w:rsidP="00EC750F">
            <w:pPr>
              <w:pStyle w:val="TAC"/>
              <w:rPr>
                <w:rFonts w:eastAsia="MS Mincho"/>
                <w:sz w:val="16"/>
                <w:szCs w:val="16"/>
                <w:highlight w:val="yellow"/>
                <w:lang w:eastAsia="en-US"/>
              </w:rPr>
            </w:pPr>
            <w:r w:rsidRPr="00202927">
              <w:rPr>
                <w:rFonts w:eastAsia="MS Mincho"/>
                <w:sz w:val="16"/>
                <w:szCs w:val="16"/>
                <w:highlight w:val="yellow"/>
                <w:lang w:eastAsia="en-US"/>
              </w:rPr>
              <w:t>-97</w:t>
            </w:r>
          </w:p>
        </w:tc>
        <w:tc>
          <w:tcPr>
            <w:tcW w:w="851" w:type="dxa"/>
            <w:shd w:val="clear" w:color="auto" w:fill="auto"/>
            <w:vAlign w:val="center"/>
          </w:tcPr>
          <w:p w:rsidR="002F4195" w:rsidRPr="00202927" w:rsidRDefault="002F4195" w:rsidP="00EC750F">
            <w:pPr>
              <w:pStyle w:val="TAC"/>
              <w:rPr>
                <w:rFonts w:eastAsia="MS Mincho"/>
                <w:sz w:val="16"/>
                <w:szCs w:val="16"/>
                <w:lang w:eastAsia="en-US"/>
              </w:rPr>
            </w:pPr>
          </w:p>
        </w:tc>
        <w:tc>
          <w:tcPr>
            <w:tcW w:w="850" w:type="dxa"/>
            <w:shd w:val="clear" w:color="auto" w:fill="auto"/>
            <w:vAlign w:val="center"/>
          </w:tcPr>
          <w:p w:rsidR="002F4195" w:rsidRPr="00202927" w:rsidRDefault="002F4195" w:rsidP="00EC750F">
            <w:pPr>
              <w:pStyle w:val="TAC"/>
              <w:rPr>
                <w:rFonts w:eastAsia="MS Mincho"/>
                <w:sz w:val="16"/>
                <w:szCs w:val="16"/>
                <w:lang w:eastAsia="en-US"/>
              </w:rPr>
            </w:pPr>
          </w:p>
        </w:tc>
        <w:tc>
          <w:tcPr>
            <w:tcW w:w="886" w:type="dxa"/>
            <w:shd w:val="clear" w:color="auto" w:fill="auto"/>
            <w:vAlign w:val="center"/>
          </w:tcPr>
          <w:p w:rsidR="002F4195" w:rsidRPr="00202927" w:rsidRDefault="002F4195" w:rsidP="00EC750F">
            <w:pPr>
              <w:pStyle w:val="TAC"/>
              <w:rPr>
                <w:rFonts w:eastAsia="MS Mincho"/>
                <w:sz w:val="16"/>
                <w:szCs w:val="16"/>
                <w:lang w:eastAsia="en-US"/>
              </w:rPr>
            </w:pPr>
            <w:r w:rsidRPr="00202927">
              <w:rPr>
                <w:rFonts w:eastAsia="MS Mincho"/>
                <w:sz w:val="16"/>
                <w:szCs w:val="16"/>
                <w:lang w:eastAsia="en-US"/>
              </w:rPr>
              <w:t>FDD</w:t>
            </w:r>
          </w:p>
        </w:tc>
      </w:tr>
      <w:tr w:rsidR="002F4195" w:rsidRPr="009715C6" w:rsidTr="00EC750F">
        <w:trPr>
          <w:trHeight w:val="255"/>
        </w:trPr>
        <w:tc>
          <w:tcPr>
            <w:tcW w:w="1134" w:type="dxa"/>
            <w:shd w:val="clear" w:color="auto" w:fill="auto"/>
          </w:tcPr>
          <w:p w:rsidR="002F4195" w:rsidRPr="00202927" w:rsidRDefault="002F4195" w:rsidP="00EC750F">
            <w:pPr>
              <w:pStyle w:val="TAC"/>
              <w:rPr>
                <w:rFonts w:eastAsia="MS Mincho"/>
                <w:sz w:val="16"/>
                <w:szCs w:val="16"/>
                <w:lang w:eastAsia="en-US"/>
              </w:rPr>
            </w:pPr>
            <w:r w:rsidRPr="00202927">
              <w:rPr>
                <w:sz w:val="16"/>
                <w:szCs w:val="16"/>
                <w:lang w:eastAsia="en-US"/>
              </w:rPr>
              <w:t>19</w:t>
            </w:r>
          </w:p>
        </w:tc>
        <w:tc>
          <w:tcPr>
            <w:tcW w:w="1134" w:type="dxa"/>
            <w:shd w:val="clear" w:color="auto" w:fill="auto"/>
          </w:tcPr>
          <w:p w:rsidR="002F4195" w:rsidRPr="00202927" w:rsidDel="001D4AD8" w:rsidRDefault="002F4195" w:rsidP="00EC750F">
            <w:pPr>
              <w:pStyle w:val="TAC"/>
              <w:rPr>
                <w:rFonts w:eastAsia="MS Mincho"/>
                <w:sz w:val="16"/>
                <w:szCs w:val="16"/>
                <w:lang w:eastAsia="en-US"/>
              </w:rPr>
            </w:pPr>
          </w:p>
        </w:tc>
        <w:tc>
          <w:tcPr>
            <w:tcW w:w="887" w:type="dxa"/>
            <w:shd w:val="clear" w:color="auto" w:fill="auto"/>
          </w:tcPr>
          <w:p w:rsidR="002F4195" w:rsidRPr="00202927" w:rsidRDefault="002F4195" w:rsidP="00EC750F">
            <w:pPr>
              <w:pStyle w:val="TAC"/>
              <w:rPr>
                <w:rFonts w:eastAsia="MS Mincho"/>
                <w:sz w:val="16"/>
                <w:szCs w:val="16"/>
                <w:lang w:eastAsia="en-US"/>
              </w:rPr>
            </w:pPr>
          </w:p>
        </w:tc>
        <w:tc>
          <w:tcPr>
            <w:tcW w:w="768" w:type="dxa"/>
            <w:shd w:val="clear" w:color="auto" w:fill="auto"/>
          </w:tcPr>
          <w:p w:rsidR="002F4195" w:rsidRPr="00202927" w:rsidDel="001D4AD8" w:rsidRDefault="002F4195" w:rsidP="00EC750F">
            <w:pPr>
              <w:pStyle w:val="TAC"/>
              <w:rPr>
                <w:rFonts w:eastAsia="MS Mincho"/>
                <w:sz w:val="16"/>
                <w:szCs w:val="16"/>
                <w:lang w:eastAsia="en-US"/>
              </w:rPr>
            </w:pPr>
            <w:r w:rsidRPr="00202927">
              <w:rPr>
                <w:sz w:val="16"/>
                <w:szCs w:val="16"/>
                <w:lang w:eastAsia="en-US"/>
              </w:rPr>
              <w:t>-100</w:t>
            </w:r>
          </w:p>
        </w:tc>
        <w:tc>
          <w:tcPr>
            <w:tcW w:w="896" w:type="dxa"/>
            <w:shd w:val="clear" w:color="auto" w:fill="auto"/>
          </w:tcPr>
          <w:p w:rsidR="002F4195" w:rsidRPr="00202927" w:rsidDel="001D4AD8" w:rsidRDefault="002F4195" w:rsidP="00EC750F">
            <w:pPr>
              <w:pStyle w:val="TAC"/>
              <w:rPr>
                <w:rFonts w:eastAsia="MS Mincho"/>
                <w:sz w:val="16"/>
                <w:szCs w:val="16"/>
                <w:lang w:eastAsia="en-US"/>
              </w:rPr>
            </w:pPr>
            <w:r w:rsidRPr="00202927">
              <w:rPr>
                <w:sz w:val="16"/>
                <w:szCs w:val="16"/>
                <w:lang w:eastAsia="en-US"/>
              </w:rPr>
              <w:t xml:space="preserve"> -97</w:t>
            </w:r>
          </w:p>
        </w:tc>
        <w:tc>
          <w:tcPr>
            <w:tcW w:w="851" w:type="dxa"/>
            <w:shd w:val="clear" w:color="auto" w:fill="auto"/>
          </w:tcPr>
          <w:p w:rsidR="002F4195" w:rsidRPr="00202927" w:rsidRDefault="002F4195" w:rsidP="00EC750F">
            <w:pPr>
              <w:pStyle w:val="TAC"/>
              <w:rPr>
                <w:rFonts w:eastAsia="MS Mincho"/>
                <w:sz w:val="16"/>
                <w:szCs w:val="16"/>
                <w:lang w:eastAsia="en-US"/>
              </w:rPr>
            </w:pPr>
            <w:r w:rsidRPr="00202927">
              <w:rPr>
                <w:sz w:val="16"/>
                <w:szCs w:val="16"/>
                <w:lang w:eastAsia="en-US"/>
              </w:rPr>
              <w:t xml:space="preserve">-95.2 </w:t>
            </w:r>
          </w:p>
        </w:tc>
        <w:tc>
          <w:tcPr>
            <w:tcW w:w="850" w:type="dxa"/>
            <w:shd w:val="clear" w:color="auto" w:fill="auto"/>
          </w:tcPr>
          <w:p w:rsidR="002F4195" w:rsidRPr="00202927" w:rsidRDefault="002F4195" w:rsidP="00EC750F">
            <w:pPr>
              <w:pStyle w:val="TAC"/>
              <w:rPr>
                <w:rFonts w:eastAsia="MS Mincho"/>
                <w:sz w:val="16"/>
                <w:szCs w:val="16"/>
                <w:lang w:eastAsia="en-US"/>
              </w:rPr>
            </w:pPr>
          </w:p>
        </w:tc>
        <w:tc>
          <w:tcPr>
            <w:tcW w:w="886" w:type="dxa"/>
            <w:shd w:val="clear" w:color="auto" w:fill="auto"/>
          </w:tcPr>
          <w:p w:rsidR="002F4195" w:rsidRPr="00202927" w:rsidRDefault="002F4195" w:rsidP="00EC750F">
            <w:pPr>
              <w:pStyle w:val="TAC"/>
              <w:rPr>
                <w:rFonts w:eastAsia="MS Mincho"/>
                <w:sz w:val="16"/>
                <w:szCs w:val="16"/>
                <w:lang w:eastAsia="en-US"/>
              </w:rPr>
            </w:pPr>
            <w:r w:rsidRPr="00202927">
              <w:rPr>
                <w:sz w:val="16"/>
                <w:szCs w:val="16"/>
                <w:lang w:eastAsia="en-US"/>
              </w:rPr>
              <w:t>FDD</w:t>
            </w:r>
          </w:p>
        </w:tc>
      </w:tr>
    </w:tbl>
    <w:p w:rsidR="00202927" w:rsidRDefault="00202927" w:rsidP="00202927">
      <w:pPr>
        <w:pStyle w:val="TH"/>
        <w:spacing w:after="0"/>
      </w:pPr>
    </w:p>
    <w:p w:rsidR="00202927" w:rsidRPr="009715C6" w:rsidRDefault="00202927" w:rsidP="00202927">
      <w:pPr>
        <w:pStyle w:val="TH"/>
        <w:spacing w:after="0"/>
      </w:pPr>
      <w:r w:rsidRPr="00202927">
        <w:rPr>
          <w:rFonts w:ascii="Times New Roman" w:hAnsi="Times New Roman" w:cs="Times New Roman"/>
        </w:rPr>
        <w:t>TS36.101 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202927" w:rsidRPr="009715C6" w:rsidTr="00202927">
        <w:tc>
          <w:tcPr>
            <w:tcW w:w="1418" w:type="dxa"/>
            <w:vMerge w:val="restart"/>
            <w:shd w:val="clear" w:color="auto" w:fill="auto"/>
          </w:tcPr>
          <w:p w:rsidR="00202927" w:rsidRPr="00202927" w:rsidRDefault="00202927" w:rsidP="00EC750F">
            <w:pPr>
              <w:pStyle w:val="TAH"/>
              <w:rPr>
                <w:sz w:val="16"/>
                <w:szCs w:val="16"/>
                <w:lang w:eastAsia="en-US"/>
              </w:rPr>
            </w:pPr>
            <w:r w:rsidRPr="00202927">
              <w:rPr>
                <w:sz w:val="16"/>
                <w:szCs w:val="16"/>
                <w:lang w:eastAsia="en-US"/>
              </w:rPr>
              <w:t>E-UTRA band</w:t>
            </w:r>
          </w:p>
        </w:tc>
        <w:tc>
          <w:tcPr>
            <w:tcW w:w="1197" w:type="dxa"/>
            <w:vMerge w:val="restart"/>
          </w:tcPr>
          <w:p w:rsidR="00202927" w:rsidRPr="00202927" w:rsidRDefault="00202927" w:rsidP="00EC750F">
            <w:pPr>
              <w:pStyle w:val="TAH"/>
              <w:rPr>
                <w:sz w:val="16"/>
                <w:szCs w:val="16"/>
                <w:lang w:eastAsia="en-US"/>
              </w:rPr>
            </w:pPr>
            <w:r w:rsidRPr="00202927">
              <w:rPr>
                <w:sz w:val="16"/>
                <w:szCs w:val="16"/>
                <w:lang w:eastAsia="en-US"/>
              </w:rPr>
              <w:t>Parameter</w:t>
            </w:r>
          </w:p>
        </w:tc>
        <w:tc>
          <w:tcPr>
            <w:tcW w:w="812" w:type="dxa"/>
            <w:vMerge w:val="restart"/>
          </w:tcPr>
          <w:p w:rsidR="00202927" w:rsidRPr="00202927" w:rsidRDefault="00202927" w:rsidP="00EC750F">
            <w:pPr>
              <w:pStyle w:val="TAH"/>
              <w:rPr>
                <w:sz w:val="16"/>
                <w:szCs w:val="16"/>
                <w:lang w:eastAsia="en-US"/>
              </w:rPr>
            </w:pPr>
            <w:r w:rsidRPr="00202927">
              <w:rPr>
                <w:sz w:val="16"/>
                <w:szCs w:val="16"/>
                <w:lang w:eastAsia="en-US"/>
              </w:rPr>
              <w:t xml:space="preserve">Units </w:t>
            </w:r>
          </w:p>
        </w:tc>
        <w:tc>
          <w:tcPr>
            <w:tcW w:w="6039" w:type="dxa"/>
            <w:gridSpan w:val="4"/>
          </w:tcPr>
          <w:p w:rsidR="00202927" w:rsidRPr="00202927" w:rsidRDefault="00202927" w:rsidP="00EC750F">
            <w:pPr>
              <w:pStyle w:val="TAH"/>
              <w:rPr>
                <w:sz w:val="16"/>
                <w:szCs w:val="16"/>
                <w:lang w:eastAsia="en-US"/>
              </w:rPr>
            </w:pPr>
            <w:r w:rsidRPr="00202927">
              <w:rPr>
                <w:sz w:val="16"/>
                <w:szCs w:val="16"/>
                <w:lang w:eastAsia="en-US"/>
              </w:rPr>
              <w:t xml:space="preserve">Frequency </w:t>
            </w:r>
          </w:p>
        </w:tc>
      </w:tr>
      <w:tr w:rsidR="00202927" w:rsidRPr="009715C6" w:rsidTr="00202927">
        <w:tc>
          <w:tcPr>
            <w:tcW w:w="1418" w:type="dxa"/>
            <w:vMerge/>
            <w:shd w:val="clear" w:color="auto" w:fill="auto"/>
          </w:tcPr>
          <w:p w:rsidR="00202927" w:rsidRPr="00202927" w:rsidRDefault="00202927" w:rsidP="00EC750F">
            <w:pPr>
              <w:pStyle w:val="TAH"/>
              <w:rPr>
                <w:sz w:val="16"/>
                <w:szCs w:val="16"/>
                <w:lang w:eastAsia="en-US"/>
              </w:rPr>
            </w:pPr>
          </w:p>
        </w:tc>
        <w:tc>
          <w:tcPr>
            <w:tcW w:w="1197" w:type="dxa"/>
            <w:vMerge/>
          </w:tcPr>
          <w:p w:rsidR="00202927" w:rsidRPr="00202927" w:rsidRDefault="00202927" w:rsidP="00EC750F">
            <w:pPr>
              <w:pStyle w:val="TAH"/>
              <w:rPr>
                <w:sz w:val="16"/>
                <w:szCs w:val="16"/>
                <w:lang w:eastAsia="en-US"/>
              </w:rPr>
            </w:pPr>
          </w:p>
        </w:tc>
        <w:tc>
          <w:tcPr>
            <w:tcW w:w="812" w:type="dxa"/>
            <w:vMerge/>
          </w:tcPr>
          <w:p w:rsidR="00202927" w:rsidRPr="00202927" w:rsidRDefault="00202927" w:rsidP="00EC750F">
            <w:pPr>
              <w:pStyle w:val="TAH"/>
              <w:rPr>
                <w:sz w:val="16"/>
                <w:szCs w:val="16"/>
                <w:lang w:eastAsia="en-US"/>
              </w:rPr>
            </w:pPr>
          </w:p>
        </w:tc>
        <w:tc>
          <w:tcPr>
            <w:tcW w:w="1450" w:type="dxa"/>
          </w:tcPr>
          <w:p w:rsidR="00202927" w:rsidRPr="00202927" w:rsidRDefault="00202927" w:rsidP="00EC750F">
            <w:pPr>
              <w:pStyle w:val="TAH"/>
              <w:rPr>
                <w:sz w:val="16"/>
                <w:szCs w:val="16"/>
                <w:lang w:eastAsia="en-US"/>
              </w:rPr>
            </w:pPr>
            <w:r w:rsidRPr="00202927">
              <w:rPr>
                <w:sz w:val="16"/>
                <w:szCs w:val="16"/>
                <w:lang w:eastAsia="en-US"/>
              </w:rPr>
              <w:t>Range 1</w:t>
            </w:r>
          </w:p>
        </w:tc>
        <w:tc>
          <w:tcPr>
            <w:tcW w:w="1450" w:type="dxa"/>
          </w:tcPr>
          <w:p w:rsidR="00202927" w:rsidRPr="00202927" w:rsidRDefault="00202927" w:rsidP="00EC750F">
            <w:pPr>
              <w:pStyle w:val="TAH"/>
              <w:rPr>
                <w:sz w:val="16"/>
                <w:szCs w:val="16"/>
                <w:lang w:eastAsia="en-US"/>
              </w:rPr>
            </w:pPr>
            <w:r w:rsidRPr="00202927">
              <w:rPr>
                <w:sz w:val="16"/>
                <w:szCs w:val="16"/>
                <w:lang w:eastAsia="en-US"/>
              </w:rPr>
              <w:t>Range 2</w:t>
            </w:r>
          </w:p>
        </w:tc>
        <w:tc>
          <w:tcPr>
            <w:tcW w:w="1611" w:type="dxa"/>
          </w:tcPr>
          <w:p w:rsidR="00202927" w:rsidRPr="00202927" w:rsidRDefault="00202927" w:rsidP="00EC750F">
            <w:pPr>
              <w:pStyle w:val="TAH"/>
              <w:rPr>
                <w:sz w:val="16"/>
                <w:szCs w:val="16"/>
                <w:lang w:eastAsia="en-US"/>
              </w:rPr>
            </w:pPr>
            <w:r w:rsidRPr="00202927">
              <w:rPr>
                <w:sz w:val="16"/>
                <w:szCs w:val="16"/>
                <w:lang w:eastAsia="en-US"/>
              </w:rPr>
              <w:t>Range 3</w:t>
            </w:r>
          </w:p>
        </w:tc>
        <w:tc>
          <w:tcPr>
            <w:tcW w:w="1528" w:type="dxa"/>
          </w:tcPr>
          <w:p w:rsidR="00202927" w:rsidRPr="00202927" w:rsidRDefault="00202927" w:rsidP="00EC750F">
            <w:pPr>
              <w:pStyle w:val="TAH"/>
              <w:rPr>
                <w:sz w:val="16"/>
                <w:szCs w:val="16"/>
                <w:lang w:eastAsia="en-US"/>
              </w:rPr>
            </w:pPr>
            <w:r w:rsidRPr="00202927">
              <w:rPr>
                <w:sz w:val="16"/>
                <w:szCs w:val="16"/>
                <w:lang w:eastAsia="en-US"/>
              </w:rPr>
              <w:t>Range 4</w:t>
            </w:r>
          </w:p>
        </w:tc>
      </w:tr>
      <w:tr w:rsidR="00202927" w:rsidRPr="009715C6" w:rsidTr="00202927">
        <w:tc>
          <w:tcPr>
            <w:tcW w:w="1418" w:type="dxa"/>
            <w:vMerge/>
            <w:shd w:val="clear" w:color="auto" w:fill="auto"/>
          </w:tcPr>
          <w:p w:rsidR="00202927" w:rsidRPr="00202927" w:rsidRDefault="00202927" w:rsidP="00EC750F">
            <w:pPr>
              <w:pStyle w:val="TAL"/>
              <w:rPr>
                <w:sz w:val="16"/>
                <w:szCs w:val="16"/>
                <w:lang w:eastAsia="en-US"/>
              </w:rPr>
            </w:pPr>
          </w:p>
        </w:tc>
        <w:tc>
          <w:tcPr>
            <w:tcW w:w="1197" w:type="dxa"/>
            <w:vAlign w:val="center"/>
          </w:tcPr>
          <w:p w:rsidR="00202927" w:rsidRPr="00202927" w:rsidRDefault="00202927" w:rsidP="00EC750F">
            <w:pPr>
              <w:pStyle w:val="TAL"/>
              <w:rPr>
                <w:sz w:val="16"/>
                <w:szCs w:val="16"/>
                <w:lang w:eastAsia="en-US"/>
              </w:rPr>
            </w:pPr>
            <w:r w:rsidRPr="00202927">
              <w:rPr>
                <w:sz w:val="16"/>
                <w:szCs w:val="16"/>
                <w:lang w:eastAsia="en-US"/>
              </w:rPr>
              <w:t>P</w:t>
            </w:r>
            <w:r w:rsidRPr="00202927">
              <w:rPr>
                <w:sz w:val="16"/>
                <w:szCs w:val="16"/>
                <w:vertAlign w:val="subscript"/>
                <w:lang w:eastAsia="en-US"/>
              </w:rPr>
              <w:t>Interferer</w:t>
            </w:r>
          </w:p>
        </w:tc>
        <w:tc>
          <w:tcPr>
            <w:tcW w:w="812" w:type="dxa"/>
            <w:vAlign w:val="center"/>
          </w:tcPr>
          <w:p w:rsidR="00202927" w:rsidRPr="00202927" w:rsidRDefault="00202927" w:rsidP="00EC750F">
            <w:pPr>
              <w:pStyle w:val="TAC"/>
              <w:rPr>
                <w:b/>
                <w:sz w:val="16"/>
                <w:szCs w:val="16"/>
                <w:lang w:eastAsia="en-US"/>
              </w:rPr>
            </w:pPr>
            <w:r w:rsidRPr="00202927">
              <w:rPr>
                <w:sz w:val="16"/>
                <w:szCs w:val="16"/>
                <w:lang w:eastAsia="en-US"/>
              </w:rPr>
              <w:t>dBm</w:t>
            </w:r>
          </w:p>
        </w:tc>
        <w:tc>
          <w:tcPr>
            <w:tcW w:w="1450" w:type="dxa"/>
          </w:tcPr>
          <w:p w:rsidR="00202927" w:rsidRPr="00202927" w:rsidRDefault="00202927" w:rsidP="00EC750F">
            <w:pPr>
              <w:pStyle w:val="TAC"/>
              <w:rPr>
                <w:b/>
                <w:sz w:val="16"/>
                <w:szCs w:val="16"/>
                <w:lang w:eastAsia="en-US"/>
              </w:rPr>
            </w:pPr>
            <w:r w:rsidRPr="00202927">
              <w:rPr>
                <w:sz w:val="16"/>
                <w:szCs w:val="16"/>
                <w:lang w:eastAsia="en-US"/>
              </w:rPr>
              <w:t>-44</w:t>
            </w:r>
          </w:p>
        </w:tc>
        <w:tc>
          <w:tcPr>
            <w:tcW w:w="1450" w:type="dxa"/>
          </w:tcPr>
          <w:p w:rsidR="00202927" w:rsidRPr="00202927" w:rsidRDefault="00202927" w:rsidP="00EC750F">
            <w:pPr>
              <w:pStyle w:val="TAC"/>
              <w:rPr>
                <w:b/>
                <w:sz w:val="16"/>
                <w:szCs w:val="16"/>
                <w:lang w:eastAsia="en-US"/>
              </w:rPr>
            </w:pPr>
            <w:r w:rsidRPr="00202927">
              <w:rPr>
                <w:sz w:val="16"/>
                <w:szCs w:val="16"/>
                <w:lang w:eastAsia="en-US"/>
              </w:rPr>
              <w:t>-30</w:t>
            </w:r>
          </w:p>
        </w:tc>
        <w:tc>
          <w:tcPr>
            <w:tcW w:w="1611" w:type="dxa"/>
          </w:tcPr>
          <w:p w:rsidR="00202927" w:rsidRPr="00202927" w:rsidRDefault="00202927" w:rsidP="00EC750F">
            <w:pPr>
              <w:pStyle w:val="TAC"/>
              <w:rPr>
                <w:sz w:val="16"/>
                <w:szCs w:val="16"/>
                <w:lang w:eastAsia="en-US"/>
              </w:rPr>
            </w:pPr>
            <w:r w:rsidRPr="00202927">
              <w:rPr>
                <w:sz w:val="16"/>
                <w:szCs w:val="16"/>
                <w:lang w:eastAsia="en-US"/>
              </w:rPr>
              <w:t>-15</w:t>
            </w:r>
          </w:p>
        </w:tc>
        <w:tc>
          <w:tcPr>
            <w:tcW w:w="1528" w:type="dxa"/>
          </w:tcPr>
          <w:p w:rsidR="00202927" w:rsidRPr="00202927" w:rsidRDefault="00202927" w:rsidP="00EC750F">
            <w:pPr>
              <w:pStyle w:val="TAC"/>
              <w:rPr>
                <w:sz w:val="16"/>
                <w:szCs w:val="16"/>
                <w:lang w:eastAsia="en-US"/>
              </w:rPr>
            </w:pPr>
            <w:r w:rsidRPr="00202927">
              <w:rPr>
                <w:sz w:val="16"/>
                <w:szCs w:val="16"/>
                <w:lang w:eastAsia="en-US"/>
              </w:rPr>
              <w:t>-15</w:t>
            </w:r>
          </w:p>
        </w:tc>
      </w:tr>
      <w:tr w:rsidR="00202927" w:rsidRPr="009715C6" w:rsidTr="00202927">
        <w:tc>
          <w:tcPr>
            <w:tcW w:w="1418" w:type="dxa"/>
            <w:vMerge w:val="restart"/>
            <w:vAlign w:val="center"/>
          </w:tcPr>
          <w:p w:rsidR="00202927" w:rsidRPr="00202927" w:rsidRDefault="00202927" w:rsidP="00EC750F">
            <w:pPr>
              <w:pStyle w:val="TAL"/>
              <w:rPr>
                <w:sz w:val="16"/>
                <w:szCs w:val="16"/>
              </w:rPr>
            </w:pPr>
            <w:r w:rsidRPr="00202927">
              <w:rPr>
                <w:sz w:val="16"/>
                <w:szCs w:val="16"/>
                <w:lang w:eastAsia="en-US"/>
              </w:rPr>
              <w:t xml:space="preserve">1, 2, 3, 4, 5, </w:t>
            </w:r>
            <w:r w:rsidRPr="00202927">
              <w:rPr>
                <w:sz w:val="16"/>
                <w:szCs w:val="16"/>
                <w:highlight w:val="yellow"/>
                <w:lang w:eastAsia="en-US"/>
              </w:rPr>
              <w:t>6,</w:t>
            </w:r>
            <w:r w:rsidRPr="00202927">
              <w:rPr>
                <w:sz w:val="16"/>
                <w:szCs w:val="16"/>
                <w:lang w:eastAsia="en-US"/>
              </w:rPr>
              <w:t xml:space="preserve"> 7, 8, 9, 10, 11, 12, 13, 14, 17, 18, </w:t>
            </w:r>
            <w:r w:rsidRPr="00202927">
              <w:rPr>
                <w:sz w:val="16"/>
                <w:szCs w:val="16"/>
                <w:highlight w:val="yellow"/>
                <w:lang w:eastAsia="en-US"/>
              </w:rPr>
              <w:t>19</w:t>
            </w:r>
            <w:r w:rsidRPr="00202927">
              <w:rPr>
                <w:sz w:val="16"/>
                <w:szCs w:val="16"/>
                <w:lang w:eastAsia="en-US"/>
              </w:rPr>
              <w:t xml:space="preserve">, 20, 21, </w:t>
            </w:r>
            <w:r w:rsidRPr="00202927">
              <w:rPr>
                <w:rFonts w:eastAsia="MS Mincho"/>
                <w:sz w:val="16"/>
                <w:szCs w:val="16"/>
                <w:lang w:eastAsia="en-US"/>
              </w:rPr>
              <w:t xml:space="preserve">22, </w:t>
            </w:r>
            <w:r w:rsidRPr="00202927">
              <w:rPr>
                <w:sz w:val="16"/>
                <w:szCs w:val="16"/>
                <w:lang w:eastAsia="en-US"/>
              </w:rPr>
              <w:t xml:space="preserve">23, 24, 25, 26, 27, 28, 30, 31, </w:t>
            </w:r>
            <w:r w:rsidRPr="00202927">
              <w:rPr>
                <w:sz w:val="16"/>
                <w:szCs w:val="16"/>
              </w:rPr>
              <w:t xml:space="preserve">33, 34, </w:t>
            </w:r>
            <w:r w:rsidRPr="00202927">
              <w:rPr>
                <w:sz w:val="16"/>
                <w:szCs w:val="16"/>
                <w:highlight w:val="yellow"/>
              </w:rPr>
              <w:t>35, 36, 37</w:t>
            </w:r>
            <w:r w:rsidRPr="00202927">
              <w:rPr>
                <w:sz w:val="16"/>
                <w:szCs w:val="16"/>
              </w:rPr>
              <w:t>, 38, 39, 40, 41, 42 (NOTE 2), 43 (NOTE 2), 44, 45, 65, 66</w:t>
            </w:r>
          </w:p>
        </w:tc>
        <w:tc>
          <w:tcPr>
            <w:tcW w:w="1197" w:type="dxa"/>
            <w:vMerge w:val="restart"/>
            <w:vAlign w:val="center"/>
          </w:tcPr>
          <w:p w:rsidR="00202927" w:rsidRPr="00202927" w:rsidRDefault="00202927" w:rsidP="00EC750F">
            <w:pPr>
              <w:pStyle w:val="TAL"/>
              <w:rPr>
                <w:sz w:val="16"/>
                <w:szCs w:val="16"/>
                <w:vertAlign w:val="subscript"/>
                <w:lang w:eastAsia="en-US"/>
              </w:rPr>
            </w:pPr>
            <w:r w:rsidRPr="00202927">
              <w:rPr>
                <w:sz w:val="16"/>
                <w:szCs w:val="16"/>
                <w:lang w:eastAsia="en-US"/>
              </w:rPr>
              <w:t>F</w:t>
            </w:r>
            <w:r w:rsidRPr="00202927">
              <w:rPr>
                <w:sz w:val="16"/>
                <w:szCs w:val="16"/>
                <w:vertAlign w:val="subscript"/>
                <w:lang w:eastAsia="en-US"/>
              </w:rPr>
              <w:t xml:space="preserve">Interferer </w:t>
            </w:r>
            <w:r w:rsidRPr="00202927">
              <w:rPr>
                <w:sz w:val="16"/>
                <w:szCs w:val="16"/>
                <w:lang w:eastAsia="en-US"/>
              </w:rPr>
              <w:t>(CW)</w:t>
            </w:r>
          </w:p>
        </w:tc>
        <w:tc>
          <w:tcPr>
            <w:tcW w:w="812" w:type="dxa"/>
            <w:vMerge w:val="restart"/>
            <w:vAlign w:val="center"/>
          </w:tcPr>
          <w:p w:rsidR="00202927" w:rsidRPr="00202927" w:rsidRDefault="00202927" w:rsidP="00EC750F">
            <w:pPr>
              <w:pStyle w:val="TAC"/>
              <w:rPr>
                <w:sz w:val="16"/>
                <w:szCs w:val="16"/>
                <w:lang w:eastAsia="en-US"/>
              </w:rPr>
            </w:pPr>
            <w:r w:rsidRPr="00202927">
              <w:rPr>
                <w:sz w:val="16"/>
                <w:szCs w:val="16"/>
                <w:lang w:eastAsia="en-US"/>
              </w:rPr>
              <w:t>MHz</w:t>
            </w:r>
          </w:p>
        </w:tc>
        <w:tc>
          <w:tcPr>
            <w:tcW w:w="1450" w:type="dxa"/>
            <w:vAlign w:val="center"/>
          </w:tcPr>
          <w:p w:rsidR="00202927" w:rsidRPr="00202927" w:rsidRDefault="00202927" w:rsidP="00EC750F">
            <w:pPr>
              <w:pStyle w:val="TAC"/>
              <w:rPr>
                <w:sz w:val="16"/>
                <w:szCs w:val="16"/>
                <w:lang w:eastAsia="en-US"/>
              </w:rPr>
            </w:pPr>
            <w:r w:rsidRPr="00202927">
              <w:rPr>
                <w:sz w:val="16"/>
                <w:szCs w:val="16"/>
                <w:lang w:eastAsia="en-US"/>
              </w:rPr>
              <w:t>F</w:t>
            </w:r>
            <w:r w:rsidRPr="00202927">
              <w:rPr>
                <w:sz w:val="16"/>
                <w:szCs w:val="16"/>
                <w:vertAlign w:val="subscript"/>
                <w:lang w:eastAsia="en-US"/>
              </w:rPr>
              <w:t xml:space="preserve">DL_low </w:t>
            </w:r>
            <w:r w:rsidRPr="00202927">
              <w:rPr>
                <w:sz w:val="16"/>
                <w:szCs w:val="16"/>
                <w:lang w:eastAsia="en-US"/>
              </w:rPr>
              <w:t>-15 to</w:t>
            </w:r>
          </w:p>
          <w:p w:rsidR="00202927" w:rsidRPr="00202927" w:rsidRDefault="00202927" w:rsidP="00EC750F">
            <w:pPr>
              <w:pStyle w:val="TAC"/>
              <w:rPr>
                <w:sz w:val="16"/>
                <w:szCs w:val="16"/>
                <w:lang w:eastAsia="en-US"/>
              </w:rPr>
            </w:pPr>
            <w:r w:rsidRPr="00202927">
              <w:rPr>
                <w:sz w:val="16"/>
                <w:szCs w:val="16"/>
                <w:lang w:eastAsia="en-US"/>
              </w:rPr>
              <w:t>F</w:t>
            </w:r>
            <w:r w:rsidRPr="00202927">
              <w:rPr>
                <w:sz w:val="16"/>
                <w:szCs w:val="16"/>
                <w:vertAlign w:val="subscript"/>
                <w:lang w:eastAsia="en-US"/>
              </w:rPr>
              <w:t xml:space="preserve">DL_low </w:t>
            </w:r>
            <w:r w:rsidRPr="00202927">
              <w:rPr>
                <w:sz w:val="16"/>
                <w:szCs w:val="16"/>
                <w:lang w:eastAsia="en-US"/>
              </w:rPr>
              <w:t xml:space="preserve">-60 </w:t>
            </w:r>
          </w:p>
        </w:tc>
        <w:tc>
          <w:tcPr>
            <w:tcW w:w="1450" w:type="dxa"/>
            <w:vAlign w:val="center"/>
          </w:tcPr>
          <w:p w:rsidR="00202927" w:rsidRPr="00202927" w:rsidRDefault="00202927" w:rsidP="00EC750F">
            <w:pPr>
              <w:pStyle w:val="TAC"/>
              <w:rPr>
                <w:sz w:val="16"/>
                <w:szCs w:val="16"/>
                <w:lang w:eastAsia="en-US"/>
              </w:rPr>
            </w:pPr>
            <w:r w:rsidRPr="00202927">
              <w:rPr>
                <w:sz w:val="16"/>
                <w:szCs w:val="16"/>
                <w:lang w:eastAsia="en-US"/>
              </w:rPr>
              <w:t>F</w:t>
            </w:r>
            <w:r w:rsidRPr="00202927">
              <w:rPr>
                <w:sz w:val="16"/>
                <w:szCs w:val="16"/>
                <w:vertAlign w:val="subscript"/>
                <w:lang w:eastAsia="en-US"/>
              </w:rPr>
              <w:t xml:space="preserve">DL_low </w:t>
            </w:r>
            <w:r w:rsidRPr="00202927">
              <w:rPr>
                <w:sz w:val="16"/>
                <w:szCs w:val="16"/>
                <w:lang w:eastAsia="en-US"/>
              </w:rPr>
              <w:t>-60 to</w:t>
            </w:r>
          </w:p>
          <w:p w:rsidR="00202927" w:rsidRPr="00202927" w:rsidRDefault="00202927" w:rsidP="00EC750F">
            <w:pPr>
              <w:pStyle w:val="TAC"/>
              <w:rPr>
                <w:sz w:val="16"/>
                <w:szCs w:val="16"/>
                <w:lang w:eastAsia="en-US"/>
              </w:rPr>
            </w:pPr>
            <w:r w:rsidRPr="00202927">
              <w:rPr>
                <w:sz w:val="16"/>
                <w:szCs w:val="16"/>
                <w:lang w:eastAsia="en-US"/>
              </w:rPr>
              <w:t>F</w:t>
            </w:r>
            <w:r w:rsidRPr="00202927">
              <w:rPr>
                <w:sz w:val="16"/>
                <w:szCs w:val="16"/>
                <w:vertAlign w:val="subscript"/>
                <w:lang w:eastAsia="en-US"/>
              </w:rPr>
              <w:t xml:space="preserve">DL_low </w:t>
            </w:r>
            <w:r w:rsidRPr="00202927">
              <w:rPr>
                <w:sz w:val="16"/>
                <w:szCs w:val="16"/>
                <w:lang w:eastAsia="en-US"/>
              </w:rPr>
              <w:t xml:space="preserve">-85 </w:t>
            </w:r>
          </w:p>
        </w:tc>
        <w:tc>
          <w:tcPr>
            <w:tcW w:w="1611" w:type="dxa"/>
            <w:vAlign w:val="center"/>
          </w:tcPr>
          <w:p w:rsidR="00202927" w:rsidRPr="00202927" w:rsidRDefault="00202927" w:rsidP="00EC750F">
            <w:pPr>
              <w:pStyle w:val="TAC"/>
              <w:rPr>
                <w:sz w:val="16"/>
                <w:szCs w:val="16"/>
                <w:lang w:eastAsia="en-US"/>
              </w:rPr>
            </w:pPr>
            <w:r w:rsidRPr="00202927">
              <w:rPr>
                <w:sz w:val="16"/>
                <w:szCs w:val="16"/>
                <w:lang w:eastAsia="en-US"/>
              </w:rPr>
              <w:t>F</w:t>
            </w:r>
            <w:r w:rsidRPr="00202927">
              <w:rPr>
                <w:sz w:val="16"/>
                <w:szCs w:val="16"/>
                <w:vertAlign w:val="subscript"/>
                <w:lang w:eastAsia="en-US"/>
              </w:rPr>
              <w:t xml:space="preserve">DL_low </w:t>
            </w:r>
            <w:r w:rsidRPr="00202927">
              <w:rPr>
                <w:sz w:val="16"/>
                <w:szCs w:val="16"/>
                <w:lang w:eastAsia="en-US"/>
              </w:rPr>
              <w:t xml:space="preserve">-85 to </w:t>
            </w:r>
          </w:p>
          <w:p w:rsidR="00202927" w:rsidRPr="00202927" w:rsidRDefault="00202927" w:rsidP="00EC750F">
            <w:pPr>
              <w:pStyle w:val="TAC"/>
              <w:rPr>
                <w:sz w:val="16"/>
                <w:szCs w:val="16"/>
                <w:lang w:eastAsia="en-US"/>
              </w:rPr>
            </w:pPr>
            <w:r w:rsidRPr="00202927">
              <w:rPr>
                <w:sz w:val="16"/>
                <w:szCs w:val="16"/>
                <w:lang w:eastAsia="en-US"/>
              </w:rPr>
              <w:t>1 MHz</w:t>
            </w:r>
          </w:p>
        </w:tc>
        <w:tc>
          <w:tcPr>
            <w:tcW w:w="1528" w:type="dxa"/>
            <w:vAlign w:val="center"/>
          </w:tcPr>
          <w:p w:rsidR="00202927" w:rsidRPr="00202927" w:rsidRDefault="00202927" w:rsidP="00EC750F">
            <w:pPr>
              <w:pStyle w:val="TAC"/>
              <w:rPr>
                <w:sz w:val="16"/>
                <w:szCs w:val="16"/>
                <w:lang w:eastAsia="en-US"/>
              </w:rPr>
            </w:pPr>
            <w:r w:rsidRPr="00202927">
              <w:rPr>
                <w:sz w:val="16"/>
                <w:szCs w:val="16"/>
                <w:lang w:eastAsia="en-US"/>
              </w:rPr>
              <w:t>-</w:t>
            </w:r>
          </w:p>
        </w:tc>
      </w:tr>
      <w:tr w:rsidR="00202927" w:rsidRPr="009715C6" w:rsidTr="00202927">
        <w:tc>
          <w:tcPr>
            <w:tcW w:w="1418" w:type="dxa"/>
            <w:vMerge/>
            <w:vAlign w:val="center"/>
          </w:tcPr>
          <w:p w:rsidR="00202927" w:rsidRPr="00202927" w:rsidRDefault="00202927" w:rsidP="00EC750F">
            <w:pPr>
              <w:pStyle w:val="TableText"/>
              <w:spacing w:after="0"/>
              <w:jc w:val="left"/>
              <w:rPr>
                <w:rFonts w:ascii="Arial" w:hAnsi="Arial" w:cs="Arial"/>
                <w:b/>
                <w:sz w:val="16"/>
                <w:szCs w:val="16"/>
              </w:rPr>
            </w:pPr>
          </w:p>
        </w:tc>
        <w:tc>
          <w:tcPr>
            <w:tcW w:w="1197" w:type="dxa"/>
            <w:vMerge/>
            <w:vAlign w:val="center"/>
          </w:tcPr>
          <w:p w:rsidR="00202927" w:rsidRPr="00202927" w:rsidRDefault="00202927" w:rsidP="00EC750F">
            <w:pPr>
              <w:pStyle w:val="TAC"/>
              <w:rPr>
                <w:b/>
                <w:sz w:val="16"/>
                <w:szCs w:val="16"/>
                <w:lang w:eastAsia="en-US"/>
              </w:rPr>
            </w:pPr>
          </w:p>
        </w:tc>
        <w:tc>
          <w:tcPr>
            <w:tcW w:w="812" w:type="dxa"/>
            <w:vMerge/>
            <w:vAlign w:val="center"/>
          </w:tcPr>
          <w:p w:rsidR="00202927" w:rsidRPr="00202927" w:rsidRDefault="00202927" w:rsidP="00EC750F">
            <w:pPr>
              <w:pStyle w:val="TAC"/>
              <w:rPr>
                <w:b/>
                <w:sz w:val="16"/>
                <w:szCs w:val="16"/>
                <w:lang w:eastAsia="en-US"/>
              </w:rPr>
            </w:pPr>
          </w:p>
        </w:tc>
        <w:tc>
          <w:tcPr>
            <w:tcW w:w="1450" w:type="dxa"/>
            <w:vAlign w:val="center"/>
          </w:tcPr>
          <w:p w:rsidR="00202927" w:rsidRPr="00202927" w:rsidRDefault="00202927" w:rsidP="00EC750F">
            <w:pPr>
              <w:pStyle w:val="TAC"/>
              <w:rPr>
                <w:sz w:val="16"/>
                <w:szCs w:val="16"/>
                <w:lang w:eastAsia="en-US"/>
              </w:rPr>
            </w:pPr>
            <w:r w:rsidRPr="00202927">
              <w:rPr>
                <w:sz w:val="16"/>
                <w:szCs w:val="16"/>
                <w:lang w:eastAsia="en-US"/>
              </w:rPr>
              <w:t>F</w:t>
            </w:r>
            <w:r w:rsidRPr="00202927">
              <w:rPr>
                <w:sz w:val="16"/>
                <w:szCs w:val="16"/>
                <w:vertAlign w:val="subscript"/>
                <w:lang w:eastAsia="en-US"/>
              </w:rPr>
              <w:t xml:space="preserve">DL_high </w:t>
            </w:r>
            <w:r w:rsidRPr="00202927">
              <w:rPr>
                <w:sz w:val="16"/>
                <w:szCs w:val="16"/>
                <w:lang w:eastAsia="en-US"/>
              </w:rPr>
              <w:t>+15 to</w:t>
            </w:r>
          </w:p>
          <w:p w:rsidR="00202927" w:rsidRPr="00202927" w:rsidRDefault="00202927" w:rsidP="00EC750F">
            <w:pPr>
              <w:pStyle w:val="TAC"/>
              <w:rPr>
                <w:b/>
                <w:sz w:val="16"/>
                <w:szCs w:val="16"/>
                <w:lang w:eastAsia="en-US"/>
              </w:rPr>
            </w:pPr>
            <w:r w:rsidRPr="00202927">
              <w:rPr>
                <w:sz w:val="16"/>
                <w:szCs w:val="16"/>
                <w:lang w:eastAsia="en-US"/>
              </w:rPr>
              <w:t>F</w:t>
            </w:r>
            <w:r w:rsidRPr="00202927">
              <w:rPr>
                <w:sz w:val="16"/>
                <w:szCs w:val="16"/>
                <w:vertAlign w:val="subscript"/>
                <w:lang w:eastAsia="en-US"/>
              </w:rPr>
              <w:t xml:space="preserve">DL_high </w:t>
            </w:r>
            <w:r w:rsidRPr="00202927">
              <w:rPr>
                <w:sz w:val="16"/>
                <w:szCs w:val="16"/>
                <w:lang w:eastAsia="en-US"/>
              </w:rPr>
              <w:t xml:space="preserve">+ 60 </w:t>
            </w:r>
          </w:p>
        </w:tc>
        <w:tc>
          <w:tcPr>
            <w:tcW w:w="1450" w:type="dxa"/>
            <w:vAlign w:val="center"/>
          </w:tcPr>
          <w:p w:rsidR="00202927" w:rsidRPr="00202927" w:rsidRDefault="00202927" w:rsidP="00EC750F">
            <w:pPr>
              <w:pStyle w:val="TAC"/>
              <w:rPr>
                <w:sz w:val="16"/>
                <w:szCs w:val="16"/>
                <w:lang w:eastAsia="en-US"/>
              </w:rPr>
            </w:pPr>
            <w:r w:rsidRPr="00202927">
              <w:rPr>
                <w:sz w:val="16"/>
                <w:szCs w:val="16"/>
                <w:lang w:eastAsia="en-US"/>
              </w:rPr>
              <w:t>F</w:t>
            </w:r>
            <w:r w:rsidRPr="00202927">
              <w:rPr>
                <w:sz w:val="16"/>
                <w:szCs w:val="16"/>
                <w:vertAlign w:val="subscript"/>
                <w:lang w:eastAsia="en-US"/>
              </w:rPr>
              <w:t xml:space="preserve">DL_high </w:t>
            </w:r>
            <w:r w:rsidRPr="00202927">
              <w:rPr>
                <w:sz w:val="16"/>
                <w:szCs w:val="16"/>
                <w:lang w:eastAsia="en-US"/>
              </w:rPr>
              <w:t>+60 to</w:t>
            </w:r>
          </w:p>
          <w:p w:rsidR="00202927" w:rsidRPr="00202927" w:rsidRDefault="00202927" w:rsidP="00EC750F">
            <w:pPr>
              <w:pStyle w:val="TAC"/>
              <w:rPr>
                <w:b/>
                <w:sz w:val="16"/>
                <w:szCs w:val="16"/>
                <w:lang w:eastAsia="en-US"/>
              </w:rPr>
            </w:pPr>
            <w:r w:rsidRPr="00202927">
              <w:rPr>
                <w:sz w:val="16"/>
                <w:szCs w:val="16"/>
                <w:lang w:eastAsia="en-US"/>
              </w:rPr>
              <w:t>F</w:t>
            </w:r>
            <w:r w:rsidRPr="00202927">
              <w:rPr>
                <w:sz w:val="16"/>
                <w:szCs w:val="16"/>
                <w:vertAlign w:val="subscript"/>
                <w:lang w:eastAsia="en-US"/>
              </w:rPr>
              <w:t xml:space="preserve">DL_high </w:t>
            </w:r>
            <w:r w:rsidRPr="00202927">
              <w:rPr>
                <w:sz w:val="16"/>
                <w:szCs w:val="16"/>
                <w:lang w:eastAsia="en-US"/>
              </w:rPr>
              <w:t xml:space="preserve">+85 </w:t>
            </w:r>
          </w:p>
        </w:tc>
        <w:tc>
          <w:tcPr>
            <w:tcW w:w="1611" w:type="dxa"/>
            <w:vAlign w:val="center"/>
          </w:tcPr>
          <w:p w:rsidR="00202927" w:rsidRPr="00202927" w:rsidRDefault="00202927" w:rsidP="00EC750F">
            <w:pPr>
              <w:pStyle w:val="TAC"/>
              <w:rPr>
                <w:sz w:val="16"/>
                <w:szCs w:val="16"/>
                <w:lang w:eastAsia="en-US"/>
              </w:rPr>
            </w:pPr>
            <w:r w:rsidRPr="00202927">
              <w:rPr>
                <w:sz w:val="16"/>
                <w:szCs w:val="16"/>
                <w:lang w:eastAsia="en-US"/>
              </w:rPr>
              <w:t>F</w:t>
            </w:r>
            <w:r w:rsidRPr="00202927">
              <w:rPr>
                <w:sz w:val="16"/>
                <w:szCs w:val="16"/>
                <w:vertAlign w:val="subscript"/>
                <w:lang w:eastAsia="en-US"/>
              </w:rPr>
              <w:t xml:space="preserve">DL_high </w:t>
            </w:r>
            <w:r w:rsidRPr="00202927">
              <w:rPr>
                <w:sz w:val="16"/>
                <w:szCs w:val="16"/>
                <w:lang w:eastAsia="en-US"/>
              </w:rPr>
              <w:t>+85 to</w:t>
            </w:r>
          </w:p>
          <w:p w:rsidR="00202927" w:rsidRPr="00202927" w:rsidRDefault="00202927" w:rsidP="00EC750F">
            <w:pPr>
              <w:pStyle w:val="TAC"/>
              <w:rPr>
                <w:sz w:val="16"/>
                <w:szCs w:val="16"/>
                <w:lang w:eastAsia="en-US"/>
              </w:rPr>
            </w:pPr>
            <w:r w:rsidRPr="00202927">
              <w:rPr>
                <w:sz w:val="16"/>
                <w:szCs w:val="16"/>
                <w:lang w:eastAsia="en-US"/>
              </w:rPr>
              <w:t>+12750 MHz</w:t>
            </w:r>
          </w:p>
        </w:tc>
        <w:tc>
          <w:tcPr>
            <w:tcW w:w="1528" w:type="dxa"/>
            <w:vAlign w:val="center"/>
          </w:tcPr>
          <w:p w:rsidR="00202927" w:rsidRPr="00202927" w:rsidRDefault="00202927" w:rsidP="00EC750F">
            <w:pPr>
              <w:pStyle w:val="TAC"/>
              <w:rPr>
                <w:sz w:val="16"/>
                <w:szCs w:val="16"/>
                <w:lang w:eastAsia="en-US"/>
              </w:rPr>
            </w:pPr>
            <w:r w:rsidRPr="00202927">
              <w:rPr>
                <w:sz w:val="16"/>
                <w:szCs w:val="16"/>
                <w:lang w:eastAsia="en-US"/>
              </w:rPr>
              <w:t>-</w:t>
            </w:r>
          </w:p>
        </w:tc>
      </w:tr>
      <w:tr w:rsidR="00202927" w:rsidRPr="009715C6" w:rsidTr="00202927">
        <w:tc>
          <w:tcPr>
            <w:tcW w:w="1418" w:type="dxa"/>
          </w:tcPr>
          <w:p w:rsidR="00202927" w:rsidRPr="00202927" w:rsidRDefault="00202927" w:rsidP="00EC750F">
            <w:pPr>
              <w:pStyle w:val="TAL"/>
              <w:rPr>
                <w:sz w:val="16"/>
                <w:szCs w:val="16"/>
                <w:lang w:eastAsia="en-US"/>
              </w:rPr>
            </w:pPr>
            <w:r w:rsidRPr="00202927">
              <w:rPr>
                <w:sz w:val="16"/>
                <w:szCs w:val="16"/>
                <w:lang w:eastAsia="en-US"/>
              </w:rPr>
              <w:t>2, 5, 12, 17</w:t>
            </w:r>
          </w:p>
        </w:tc>
        <w:tc>
          <w:tcPr>
            <w:tcW w:w="1197" w:type="dxa"/>
            <w:vAlign w:val="center"/>
          </w:tcPr>
          <w:p w:rsidR="00202927" w:rsidRPr="00202927" w:rsidRDefault="00202927" w:rsidP="00EC750F">
            <w:pPr>
              <w:pStyle w:val="TAL"/>
              <w:rPr>
                <w:b/>
                <w:sz w:val="16"/>
                <w:szCs w:val="16"/>
                <w:lang w:eastAsia="en-US"/>
              </w:rPr>
            </w:pPr>
            <w:r w:rsidRPr="00202927">
              <w:rPr>
                <w:sz w:val="16"/>
                <w:szCs w:val="16"/>
                <w:lang w:eastAsia="en-US"/>
              </w:rPr>
              <w:t>F</w:t>
            </w:r>
            <w:r w:rsidRPr="00202927">
              <w:rPr>
                <w:sz w:val="16"/>
                <w:szCs w:val="16"/>
                <w:vertAlign w:val="subscript"/>
                <w:lang w:eastAsia="en-US"/>
              </w:rPr>
              <w:t>Interferer</w:t>
            </w:r>
          </w:p>
        </w:tc>
        <w:tc>
          <w:tcPr>
            <w:tcW w:w="812" w:type="dxa"/>
            <w:vAlign w:val="center"/>
          </w:tcPr>
          <w:p w:rsidR="00202927" w:rsidRPr="00202927" w:rsidRDefault="00202927" w:rsidP="00EC750F">
            <w:pPr>
              <w:pStyle w:val="TAC"/>
              <w:rPr>
                <w:b/>
                <w:sz w:val="16"/>
                <w:szCs w:val="16"/>
                <w:lang w:eastAsia="en-US"/>
              </w:rPr>
            </w:pPr>
            <w:r w:rsidRPr="00202927">
              <w:rPr>
                <w:sz w:val="16"/>
                <w:szCs w:val="16"/>
                <w:lang w:eastAsia="en-US"/>
              </w:rPr>
              <w:t>MHz</w:t>
            </w:r>
          </w:p>
        </w:tc>
        <w:tc>
          <w:tcPr>
            <w:tcW w:w="1450" w:type="dxa"/>
            <w:vAlign w:val="center"/>
          </w:tcPr>
          <w:p w:rsidR="00202927" w:rsidRPr="00202927" w:rsidRDefault="00202927" w:rsidP="00EC750F">
            <w:pPr>
              <w:pStyle w:val="TAC"/>
              <w:rPr>
                <w:sz w:val="16"/>
                <w:szCs w:val="16"/>
                <w:lang w:eastAsia="en-US"/>
              </w:rPr>
            </w:pPr>
            <w:r w:rsidRPr="00202927">
              <w:rPr>
                <w:sz w:val="16"/>
                <w:szCs w:val="16"/>
                <w:lang w:eastAsia="en-US"/>
              </w:rPr>
              <w:t>-</w:t>
            </w:r>
          </w:p>
        </w:tc>
        <w:tc>
          <w:tcPr>
            <w:tcW w:w="1450" w:type="dxa"/>
            <w:vAlign w:val="center"/>
          </w:tcPr>
          <w:p w:rsidR="00202927" w:rsidRPr="00202927" w:rsidRDefault="00202927" w:rsidP="00EC750F">
            <w:pPr>
              <w:pStyle w:val="TAC"/>
              <w:rPr>
                <w:sz w:val="16"/>
                <w:szCs w:val="16"/>
                <w:lang w:eastAsia="en-US"/>
              </w:rPr>
            </w:pPr>
            <w:r w:rsidRPr="00202927">
              <w:rPr>
                <w:sz w:val="16"/>
                <w:szCs w:val="16"/>
                <w:lang w:eastAsia="en-US"/>
              </w:rPr>
              <w:t>-</w:t>
            </w:r>
          </w:p>
        </w:tc>
        <w:tc>
          <w:tcPr>
            <w:tcW w:w="1611" w:type="dxa"/>
            <w:vAlign w:val="center"/>
          </w:tcPr>
          <w:p w:rsidR="00202927" w:rsidRPr="00202927" w:rsidRDefault="00202927" w:rsidP="00EC750F">
            <w:pPr>
              <w:pStyle w:val="TAC"/>
              <w:rPr>
                <w:sz w:val="16"/>
                <w:szCs w:val="16"/>
                <w:lang w:eastAsia="en-US"/>
              </w:rPr>
            </w:pPr>
            <w:r w:rsidRPr="00202927">
              <w:rPr>
                <w:sz w:val="16"/>
                <w:szCs w:val="16"/>
                <w:lang w:eastAsia="en-US"/>
              </w:rPr>
              <w:t>-</w:t>
            </w:r>
          </w:p>
        </w:tc>
        <w:tc>
          <w:tcPr>
            <w:tcW w:w="1528" w:type="dxa"/>
          </w:tcPr>
          <w:p w:rsidR="00202927" w:rsidRPr="00202927" w:rsidRDefault="00202927" w:rsidP="00EC750F">
            <w:pPr>
              <w:pStyle w:val="TAC"/>
              <w:rPr>
                <w:sz w:val="16"/>
                <w:szCs w:val="16"/>
                <w:lang w:eastAsia="en-US"/>
              </w:rPr>
            </w:pPr>
            <w:r w:rsidRPr="00202927">
              <w:rPr>
                <w:sz w:val="16"/>
                <w:szCs w:val="16"/>
                <w:lang w:eastAsia="en-US"/>
              </w:rPr>
              <w:t>F</w:t>
            </w:r>
            <w:r w:rsidRPr="00202927">
              <w:rPr>
                <w:sz w:val="16"/>
                <w:szCs w:val="16"/>
                <w:vertAlign w:val="subscript"/>
                <w:lang w:eastAsia="en-US"/>
              </w:rPr>
              <w:t>UL_low</w:t>
            </w:r>
            <w:r w:rsidRPr="00202927">
              <w:rPr>
                <w:b/>
                <w:i/>
                <w:sz w:val="16"/>
                <w:szCs w:val="16"/>
                <w:vertAlign w:val="subscript"/>
                <w:lang w:eastAsia="en-US"/>
              </w:rPr>
              <w:t xml:space="preserve"> </w:t>
            </w:r>
            <w:r w:rsidRPr="00202927">
              <w:rPr>
                <w:b/>
                <w:sz w:val="16"/>
                <w:szCs w:val="16"/>
                <w:vertAlign w:val="subscript"/>
                <w:lang w:eastAsia="en-US"/>
              </w:rPr>
              <w:t>-</w:t>
            </w:r>
            <w:r w:rsidRPr="00202927">
              <w:rPr>
                <w:b/>
                <w:sz w:val="16"/>
                <w:szCs w:val="16"/>
                <w:lang w:eastAsia="en-US"/>
              </w:rPr>
              <w:t xml:space="preserve"> </w:t>
            </w:r>
            <w:r w:rsidRPr="00202927">
              <w:rPr>
                <w:sz w:val="16"/>
                <w:szCs w:val="16"/>
                <w:lang w:eastAsia="en-US"/>
              </w:rPr>
              <w:t>F</w:t>
            </w:r>
            <w:r w:rsidRPr="00202927">
              <w:rPr>
                <w:sz w:val="16"/>
                <w:szCs w:val="16"/>
                <w:vertAlign w:val="subscript"/>
                <w:lang w:eastAsia="en-US"/>
              </w:rPr>
              <w:t>UL_high</w:t>
            </w:r>
          </w:p>
        </w:tc>
      </w:tr>
      <w:tr w:rsidR="00202927" w:rsidRPr="009715C6" w:rsidTr="00202927">
        <w:tc>
          <w:tcPr>
            <w:tcW w:w="9466" w:type="dxa"/>
            <w:gridSpan w:val="7"/>
          </w:tcPr>
          <w:p w:rsidR="00202927" w:rsidRPr="00202927" w:rsidRDefault="00202927" w:rsidP="00EC750F">
            <w:pPr>
              <w:pStyle w:val="TAN"/>
              <w:rPr>
                <w:sz w:val="16"/>
                <w:szCs w:val="16"/>
                <w:lang w:eastAsia="en-US"/>
              </w:rPr>
            </w:pPr>
            <w:r w:rsidRPr="00202927">
              <w:rPr>
                <w:rFonts w:eastAsia="MS Mincho"/>
                <w:sz w:val="16"/>
                <w:szCs w:val="16"/>
                <w:lang w:eastAsia="en-US"/>
              </w:rPr>
              <w:t>NOTE 1:</w:t>
            </w:r>
            <w:r w:rsidRPr="00202927">
              <w:rPr>
                <w:rFonts w:eastAsia="MS Mincho"/>
                <w:sz w:val="16"/>
                <w:szCs w:val="16"/>
                <w:lang w:eastAsia="en-US"/>
              </w:rPr>
              <w:tab/>
            </w:r>
            <w:r w:rsidRPr="00202927">
              <w:rPr>
                <w:sz w:val="16"/>
                <w:szCs w:val="16"/>
                <w:lang w:eastAsia="en-US"/>
              </w:rPr>
              <w:t xml:space="preserve">For the UE which supports both Band 11 and Band 21 the out of blocking is FFS. </w:t>
            </w:r>
          </w:p>
          <w:p w:rsidR="00202927" w:rsidRPr="00202927" w:rsidRDefault="00202927" w:rsidP="00EC750F">
            <w:pPr>
              <w:pStyle w:val="TAN"/>
              <w:rPr>
                <w:rFonts w:eastAsia="MS Mincho"/>
                <w:sz w:val="16"/>
                <w:szCs w:val="16"/>
                <w:lang w:eastAsia="en-US"/>
              </w:rPr>
            </w:pPr>
            <w:r w:rsidRPr="00202927">
              <w:rPr>
                <w:rFonts w:eastAsia="MS Mincho"/>
                <w:sz w:val="16"/>
                <w:szCs w:val="16"/>
                <w:lang w:eastAsia="en-US"/>
              </w:rPr>
              <w:t>NOTE 2:</w:t>
            </w:r>
            <w:r w:rsidRPr="00202927">
              <w:rPr>
                <w:rFonts w:eastAsia="MS Mincho"/>
                <w:sz w:val="16"/>
                <w:szCs w:val="16"/>
                <w:lang w:eastAsia="en-US"/>
              </w:rPr>
              <w:tab/>
              <w:t>The power level of the interferer (</w:t>
            </w:r>
            <w:r w:rsidRPr="00202927">
              <w:rPr>
                <w:sz w:val="16"/>
                <w:szCs w:val="16"/>
                <w:lang w:eastAsia="en-US"/>
              </w:rPr>
              <w:t>P</w:t>
            </w:r>
            <w:r w:rsidRPr="00202927">
              <w:rPr>
                <w:sz w:val="16"/>
                <w:szCs w:val="16"/>
                <w:vertAlign w:val="subscript"/>
                <w:lang w:eastAsia="en-US"/>
              </w:rPr>
              <w:t>Interferer</w:t>
            </w:r>
            <w:r w:rsidRPr="00202927">
              <w:rPr>
                <w:rFonts w:eastAsia="MS Mincho"/>
                <w:sz w:val="16"/>
                <w:szCs w:val="16"/>
                <w:lang w:eastAsia="en-US"/>
              </w:rPr>
              <w:t xml:space="preserve">) for Range 3 shall be modified to -20 dBm for </w:t>
            </w:r>
            <w:r w:rsidRPr="00202927">
              <w:rPr>
                <w:sz w:val="16"/>
                <w:szCs w:val="16"/>
                <w:lang w:eastAsia="en-US"/>
              </w:rPr>
              <w:t>F</w:t>
            </w:r>
            <w:r w:rsidRPr="00202927">
              <w:rPr>
                <w:sz w:val="16"/>
                <w:szCs w:val="16"/>
                <w:vertAlign w:val="subscript"/>
                <w:lang w:eastAsia="en-US"/>
              </w:rPr>
              <w:t>Interferer</w:t>
            </w:r>
            <w:r w:rsidRPr="00202927">
              <w:rPr>
                <w:rFonts w:eastAsia="MS Mincho"/>
                <w:sz w:val="16"/>
                <w:szCs w:val="16"/>
                <w:lang w:eastAsia="en-US"/>
              </w:rPr>
              <w:t xml:space="preserve"> &gt; </w:t>
            </w:r>
            <w:r w:rsidRPr="00202927">
              <w:rPr>
                <w:sz w:val="16"/>
                <w:szCs w:val="16"/>
              </w:rPr>
              <w:t>280</w:t>
            </w:r>
            <w:r w:rsidRPr="00202927">
              <w:rPr>
                <w:rFonts w:eastAsia="MS Mincho"/>
                <w:sz w:val="16"/>
                <w:szCs w:val="16"/>
                <w:lang w:eastAsia="en-US"/>
              </w:rPr>
              <w:t xml:space="preserve">0 MHz and </w:t>
            </w:r>
            <w:r w:rsidRPr="00202927">
              <w:rPr>
                <w:sz w:val="16"/>
                <w:szCs w:val="16"/>
                <w:lang w:eastAsia="en-US"/>
              </w:rPr>
              <w:t>F</w:t>
            </w:r>
            <w:r w:rsidRPr="00202927">
              <w:rPr>
                <w:sz w:val="16"/>
                <w:szCs w:val="16"/>
                <w:vertAlign w:val="subscript"/>
                <w:lang w:eastAsia="en-US"/>
              </w:rPr>
              <w:t>Interferer</w:t>
            </w:r>
            <w:r w:rsidRPr="00202927">
              <w:rPr>
                <w:rFonts w:eastAsia="MS Mincho"/>
                <w:sz w:val="16"/>
                <w:szCs w:val="16"/>
                <w:lang w:eastAsia="en-US"/>
              </w:rPr>
              <w:t xml:space="preserve"> &lt; 4400 MHz.</w:t>
            </w:r>
          </w:p>
          <w:p w:rsidR="00202927" w:rsidRPr="00202927" w:rsidRDefault="00202927" w:rsidP="00EC750F">
            <w:pPr>
              <w:pStyle w:val="TAN"/>
              <w:rPr>
                <w:rFonts w:eastAsia="MS Mincho"/>
                <w:sz w:val="16"/>
                <w:szCs w:val="16"/>
                <w:lang w:eastAsia="en-US"/>
              </w:rPr>
            </w:pPr>
            <w:r w:rsidRPr="00202927">
              <w:rPr>
                <w:rFonts w:eastAsia="MS Mincho"/>
                <w:sz w:val="16"/>
                <w:szCs w:val="16"/>
                <w:lang w:eastAsia="en-US"/>
              </w:rPr>
              <w:t>NOTE 3:</w:t>
            </w:r>
            <w:r w:rsidRPr="00202927">
              <w:rPr>
                <w:rFonts w:eastAsia="MS Mincho"/>
                <w:sz w:val="16"/>
                <w:szCs w:val="16"/>
                <w:lang w:eastAsia="en-US"/>
              </w:rPr>
              <w:tab/>
              <w:t>For the UE that supports both Band 4 and Band 66, the out-of-blocking frequency range for Band 4 is defined relative to F</w:t>
            </w:r>
            <w:r w:rsidRPr="00202927">
              <w:rPr>
                <w:rFonts w:eastAsia="MS Mincho"/>
                <w:sz w:val="16"/>
                <w:szCs w:val="16"/>
                <w:vertAlign w:val="subscript"/>
                <w:lang w:eastAsia="en-US"/>
              </w:rPr>
              <w:t>DL_low</w:t>
            </w:r>
            <w:r w:rsidRPr="00202927">
              <w:rPr>
                <w:rFonts w:eastAsia="MS Mincho"/>
                <w:sz w:val="16"/>
                <w:szCs w:val="16"/>
                <w:lang w:eastAsia="en-US"/>
              </w:rPr>
              <w:t xml:space="preserve"> and F</w:t>
            </w:r>
            <w:r w:rsidRPr="00202927">
              <w:rPr>
                <w:rFonts w:eastAsia="MS Mincho"/>
                <w:sz w:val="16"/>
                <w:szCs w:val="16"/>
                <w:vertAlign w:val="subscript"/>
                <w:lang w:eastAsia="en-US"/>
              </w:rPr>
              <w:t>DL_high</w:t>
            </w:r>
            <w:r w:rsidRPr="00202927">
              <w:rPr>
                <w:rFonts w:eastAsia="MS Mincho"/>
                <w:sz w:val="16"/>
                <w:szCs w:val="16"/>
                <w:lang w:eastAsia="en-US"/>
              </w:rPr>
              <w:t xml:space="preserve"> of Band 66.</w:t>
            </w:r>
          </w:p>
        </w:tc>
      </w:tr>
    </w:tbl>
    <w:p w:rsidR="00FB75A7" w:rsidRDefault="00FB75A7" w:rsidP="00103050">
      <w:pPr>
        <w:pStyle w:val="Heading2"/>
        <w:numPr>
          <w:ilvl w:val="0"/>
          <w:numId w:val="2"/>
        </w:numPr>
      </w:pPr>
      <w:r>
        <w:t xml:space="preserve">Proposal </w:t>
      </w:r>
    </w:p>
    <w:p w:rsidR="00FB75A7" w:rsidRDefault="00FB75A7" w:rsidP="00FB75A7">
      <w:pPr>
        <w:pStyle w:val="TH"/>
        <w:ind w:left="284"/>
        <w:jc w:val="both"/>
        <w:rPr>
          <w:rFonts w:ascii="Times New Roman" w:hAnsi="Times New Roman" w:cs="Times New Roman"/>
          <w:b w:val="0"/>
        </w:rPr>
      </w:pPr>
      <w:r>
        <w:rPr>
          <w:rFonts w:ascii="Times New Roman" w:hAnsi="Times New Roman" w:cs="Times New Roman"/>
          <w:b w:val="0"/>
        </w:rPr>
        <w:t xml:space="preserve">Therefore it is suggested we adopt a common methodology to improve the specification clarity and also remove some of these ambiguous requirements for bands which are superseded </w:t>
      </w:r>
    </w:p>
    <w:p w:rsidR="00FB75A7" w:rsidRPr="00FB75A7" w:rsidRDefault="00404EE3" w:rsidP="00FB75A7">
      <w:pPr>
        <w:pStyle w:val="TH"/>
        <w:ind w:left="1560" w:hanging="1276"/>
        <w:jc w:val="both"/>
        <w:rPr>
          <w:rFonts w:ascii="Times New Roman" w:hAnsi="Times New Roman" w:cs="Times New Roman"/>
          <w:b w:val="0"/>
          <w:lang w:eastAsia="en-US"/>
        </w:rPr>
      </w:pPr>
      <w:r w:rsidRPr="00FB75A7">
        <w:rPr>
          <w:rFonts w:ascii="Times New Roman" w:hAnsi="Times New Roman" w:cs="Times New Roman"/>
          <w:b w:val="0"/>
        </w:rPr>
        <w:t>Proposal</w:t>
      </w:r>
      <w:r w:rsidR="00FB75A7" w:rsidRPr="00FB75A7">
        <w:rPr>
          <w:rFonts w:ascii="Times New Roman" w:hAnsi="Times New Roman" w:cs="Times New Roman"/>
          <w:b w:val="0"/>
        </w:rPr>
        <w:t xml:space="preserve"> 1 </w:t>
      </w:r>
      <w:r w:rsidR="00FB75A7" w:rsidRPr="00FB75A7">
        <w:rPr>
          <w:rFonts w:ascii="Times New Roman" w:hAnsi="Times New Roman" w:cs="Times New Roman"/>
          <w:b w:val="0"/>
        </w:rPr>
        <w:tab/>
      </w:r>
      <w:r w:rsidRPr="00FB75A7">
        <w:rPr>
          <w:rFonts w:ascii="Times New Roman" w:hAnsi="Times New Roman" w:cs="Times New Roman"/>
          <w:b w:val="0"/>
        </w:rPr>
        <w:t xml:space="preserve">Note 1 in the </w:t>
      </w:r>
      <w:r w:rsidR="00202927">
        <w:rPr>
          <w:rFonts w:ascii="Times New Roman" w:hAnsi="Times New Roman" w:cs="Times New Roman"/>
          <w:b w:val="0"/>
        </w:rPr>
        <w:t xml:space="preserve">TS36.101 </w:t>
      </w:r>
      <w:r w:rsidRPr="00FB75A7">
        <w:rPr>
          <w:rFonts w:ascii="Times New Roman" w:hAnsi="Times New Roman" w:cs="Times New Roman"/>
          <w:b w:val="0"/>
        </w:rPr>
        <w:t xml:space="preserve">Table 5.5-1 (E-U TRA operating bands)   is expanded to include </w:t>
      </w:r>
      <w:r w:rsidR="00FB75A7">
        <w:rPr>
          <w:rFonts w:ascii="Times New Roman" w:hAnsi="Times New Roman" w:cs="Times New Roman"/>
          <w:b w:val="0"/>
        </w:rPr>
        <w:t xml:space="preserve">other </w:t>
      </w:r>
      <w:r w:rsidRPr="00FB75A7">
        <w:rPr>
          <w:rFonts w:ascii="Times New Roman" w:hAnsi="Times New Roman" w:cs="Times New Roman"/>
          <w:b w:val="0"/>
        </w:rPr>
        <w:t>bands</w:t>
      </w:r>
      <w:r w:rsidR="00FB75A7">
        <w:rPr>
          <w:rFonts w:ascii="Times New Roman" w:hAnsi="Times New Roman" w:cs="Times New Roman"/>
          <w:b w:val="0"/>
        </w:rPr>
        <w:t xml:space="preserve"> which have been not been implemented or superseded </w:t>
      </w:r>
      <w:r w:rsidR="00804CA1">
        <w:rPr>
          <w:rFonts w:ascii="Times New Roman" w:hAnsi="Times New Roman" w:cs="Times New Roman"/>
          <w:b w:val="0"/>
        </w:rPr>
        <w:t>(</w:t>
      </w:r>
      <w:r w:rsidR="00FB75A7" w:rsidRPr="00FB75A7">
        <w:rPr>
          <w:rFonts w:ascii="Times New Roman" w:hAnsi="Times New Roman" w:cs="Times New Roman"/>
          <w:b w:val="0"/>
        </w:rPr>
        <w:t>i.e</w:t>
      </w:r>
      <w:r w:rsidRPr="00FB75A7">
        <w:rPr>
          <w:rFonts w:ascii="Times New Roman" w:hAnsi="Times New Roman" w:cs="Times New Roman"/>
          <w:b w:val="0"/>
        </w:rPr>
        <w:t xml:space="preserve">. </w:t>
      </w:r>
      <w:r w:rsidRPr="00FB75A7">
        <w:rPr>
          <w:rFonts w:ascii="Times New Roman" w:hAnsi="Times New Roman" w:cs="Times New Roman"/>
          <w:b w:val="0"/>
          <w:lang w:eastAsia="en-US"/>
        </w:rPr>
        <w:t>NOTE 1:</w:t>
      </w:r>
      <w:r w:rsidR="00FB75A7">
        <w:rPr>
          <w:rFonts w:ascii="Times New Roman" w:hAnsi="Times New Roman" w:cs="Times New Roman"/>
          <w:b w:val="0"/>
          <w:lang w:eastAsia="en-US"/>
        </w:rPr>
        <w:t xml:space="preserve"> </w:t>
      </w:r>
      <w:r w:rsidRPr="00FB75A7">
        <w:rPr>
          <w:rFonts w:ascii="Times New Roman" w:hAnsi="Times New Roman" w:cs="Times New Roman"/>
          <w:b w:val="0"/>
          <w:lang w:eastAsia="en-US"/>
        </w:rPr>
        <w:t>Band 6, 23, 35, 36</w:t>
      </w:r>
      <w:r w:rsidR="00FB75A7" w:rsidRPr="00FB75A7">
        <w:rPr>
          <w:rFonts w:ascii="Times New Roman" w:hAnsi="Times New Roman" w:cs="Times New Roman"/>
          <w:b w:val="0"/>
          <w:lang w:eastAsia="en-US"/>
        </w:rPr>
        <w:t xml:space="preserve">, 37 </w:t>
      </w:r>
      <w:r w:rsidRPr="00FB75A7">
        <w:rPr>
          <w:rFonts w:ascii="Times New Roman" w:hAnsi="Times New Roman" w:cs="Times New Roman"/>
          <w:b w:val="0"/>
          <w:lang w:eastAsia="en-US"/>
        </w:rPr>
        <w:t>are not applicable</w:t>
      </w:r>
      <w:r w:rsidR="00804CA1">
        <w:rPr>
          <w:rFonts w:ascii="Times New Roman" w:hAnsi="Times New Roman" w:cs="Times New Roman"/>
          <w:b w:val="0"/>
          <w:lang w:eastAsia="en-US"/>
        </w:rPr>
        <w:t>)</w:t>
      </w:r>
      <w:r w:rsidRPr="00FB75A7">
        <w:rPr>
          <w:rFonts w:ascii="Times New Roman" w:hAnsi="Times New Roman" w:cs="Times New Roman"/>
          <w:b w:val="0"/>
          <w:lang w:eastAsia="en-US"/>
        </w:rPr>
        <w:t xml:space="preserve"> </w:t>
      </w:r>
    </w:p>
    <w:p w:rsidR="00FB75A7" w:rsidRPr="00FB75A7" w:rsidRDefault="00FB75A7" w:rsidP="00FB75A7">
      <w:pPr>
        <w:pStyle w:val="TH"/>
        <w:ind w:left="1560" w:hanging="1276"/>
        <w:jc w:val="both"/>
        <w:rPr>
          <w:rFonts w:ascii="Times New Roman" w:hAnsi="Times New Roman" w:cs="Times New Roman"/>
          <w:b w:val="0"/>
          <w:lang w:eastAsia="en-US"/>
        </w:rPr>
      </w:pPr>
      <w:r w:rsidRPr="00FB75A7">
        <w:rPr>
          <w:rFonts w:ascii="Times New Roman" w:hAnsi="Times New Roman" w:cs="Times New Roman"/>
          <w:b w:val="0"/>
          <w:lang w:eastAsia="en-US"/>
        </w:rPr>
        <w:t>Proposal 2</w:t>
      </w:r>
      <w:r w:rsidRPr="00FB75A7">
        <w:rPr>
          <w:rFonts w:ascii="Times New Roman" w:hAnsi="Times New Roman" w:cs="Times New Roman"/>
          <w:b w:val="0"/>
          <w:lang w:eastAsia="en-US"/>
        </w:rPr>
        <w:tab/>
      </w:r>
      <w:r w:rsidR="00404EE3" w:rsidRPr="00FB75A7">
        <w:rPr>
          <w:rFonts w:ascii="Times New Roman" w:hAnsi="Times New Roman" w:cs="Times New Roman"/>
          <w:b w:val="0"/>
          <w:lang w:eastAsia="en-US"/>
        </w:rPr>
        <w:t xml:space="preserve">Requirements </w:t>
      </w:r>
      <w:r>
        <w:rPr>
          <w:rFonts w:ascii="Times New Roman" w:hAnsi="Times New Roman" w:cs="Times New Roman"/>
          <w:b w:val="0"/>
          <w:lang w:eastAsia="en-US"/>
        </w:rPr>
        <w:t xml:space="preserve">for superseded bands </w:t>
      </w:r>
      <w:r w:rsidR="00404EE3" w:rsidRPr="00FB75A7">
        <w:rPr>
          <w:rFonts w:ascii="Times New Roman" w:hAnsi="Times New Roman" w:cs="Times New Roman"/>
          <w:b w:val="0"/>
          <w:lang w:eastAsia="en-US"/>
        </w:rPr>
        <w:t xml:space="preserve">which do not impact other bands are retained </w:t>
      </w:r>
      <w:r w:rsidR="00804CA1">
        <w:rPr>
          <w:rFonts w:ascii="Times New Roman" w:hAnsi="Times New Roman" w:cs="Times New Roman"/>
          <w:b w:val="0"/>
          <w:lang w:eastAsia="en-US"/>
        </w:rPr>
        <w:t>(</w:t>
      </w:r>
      <w:r w:rsidR="00404EE3" w:rsidRPr="00FB75A7">
        <w:rPr>
          <w:rFonts w:ascii="Times New Roman" w:hAnsi="Times New Roman" w:cs="Times New Roman"/>
          <w:b w:val="0"/>
          <w:lang w:eastAsia="en-US"/>
        </w:rPr>
        <w:t>i.e. channel bandwidths/spacing/URFCN, UE power class</w:t>
      </w:r>
      <w:r w:rsidRPr="00FB75A7">
        <w:rPr>
          <w:rFonts w:ascii="Times New Roman" w:hAnsi="Times New Roman" w:cs="Times New Roman"/>
          <w:b w:val="0"/>
          <w:lang w:eastAsia="en-US"/>
        </w:rPr>
        <w:t xml:space="preserve"> </w:t>
      </w:r>
      <w:r w:rsidR="00404EE3" w:rsidRPr="00FB75A7">
        <w:rPr>
          <w:rFonts w:ascii="Times New Roman" w:hAnsi="Times New Roman" w:cs="Times New Roman"/>
          <w:b w:val="0"/>
          <w:lang w:eastAsia="en-US"/>
        </w:rPr>
        <w:t>/ A-MPR</w:t>
      </w:r>
      <w:r w:rsidRPr="00FB75A7">
        <w:rPr>
          <w:rFonts w:ascii="Times New Roman" w:hAnsi="Times New Roman" w:cs="Times New Roman"/>
          <w:b w:val="0"/>
          <w:lang w:eastAsia="en-US"/>
        </w:rPr>
        <w:t>, occupied ba</w:t>
      </w:r>
      <w:r w:rsidR="002F4195">
        <w:rPr>
          <w:rFonts w:ascii="Times New Roman" w:hAnsi="Times New Roman" w:cs="Times New Roman"/>
          <w:b w:val="0"/>
          <w:lang w:eastAsia="en-US"/>
        </w:rPr>
        <w:t xml:space="preserve">ndwidth, out of band emissions, blocking, </w:t>
      </w:r>
      <w:r w:rsidR="00804CA1" w:rsidRPr="00FB75A7">
        <w:rPr>
          <w:rFonts w:ascii="Times New Roman" w:hAnsi="Times New Roman" w:cs="Times New Roman"/>
          <w:b w:val="0"/>
          <w:lang w:eastAsia="en-US"/>
        </w:rPr>
        <w:t>and etc</w:t>
      </w:r>
      <w:r w:rsidRPr="00FB75A7">
        <w:rPr>
          <w:rFonts w:ascii="Times New Roman" w:hAnsi="Times New Roman" w:cs="Times New Roman"/>
          <w:b w:val="0"/>
          <w:lang w:eastAsia="en-US"/>
        </w:rPr>
        <w:t>.</w:t>
      </w:r>
      <w:r w:rsidR="00804CA1">
        <w:rPr>
          <w:rFonts w:ascii="Times New Roman" w:hAnsi="Times New Roman" w:cs="Times New Roman"/>
          <w:b w:val="0"/>
          <w:lang w:eastAsia="en-US"/>
        </w:rPr>
        <w:t xml:space="preserve"> This will also reduce the amount of changes to the R4 and R5 specifications) </w:t>
      </w:r>
    </w:p>
    <w:p w:rsidR="00804CA1" w:rsidRDefault="00FB75A7" w:rsidP="003855B7">
      <w:pPr>
        <w:pStyle w:val="TH"/>
        <w:spacing w:before="0" w:after="0"/>
        <w:ind w:left="1560" w:hanging="1276"/>
        <w:jc w:val="both"/>
        <w:rPr>
          <w:rFonts w:ascii="Times New Roman" w:hAnsi="Times New Roman" w:cs="Times New Roman"/>
          <w:b w:val="0"/>
          <w:lang w:eastAsia="en-US"/>
        </w:rPr>
      </w:pPr>
      <w:r w:rsidRPr="00FB75A7">
        <w:rPr>
          <w:rFonts w:ascii="Times New Roman" w:hAnsi="Times New Roman" w:cs="Times New Roman"/>
          <w:b w:val="0"/>
          <w:lang w:eastAsia="en-US"/>
        </w:rPr>
        <w:t>Proposal 3</w:t>
      </w:r>
      <w:r w:rsidRPr="00FB75A7">
        <w:rPr>
          <w:rFonts w:ascii="Times New Roman" w:hAnsi="Times New Roman" w:cs="Times New Roman"/>
          <w:b w:val="0"/>
          <w:lang w:eastAsia="en-US"/>
        </w:rPr>
        <w:tab/>
      </w:r>
      <w:r>
        <w:rPr>
          <w:rFonts w:ascii="Times New Roman" w:hAnsi="Times New Roman" w:cs="Times New Roman"/>
          <w:b w:val="0"/>
          <w:lang w:eastAsia="en-US"/>
        </w:rPr>
        <w:t xml:space="preserve">UE co-existence requirements </w:t>
      </w:r>
      <w:r w:rsidR="00804CA1">
        <w:rPr>
          <w:rFonts w:ascii="Times New Roman" w:hAnsi="Times New Roman" w:cs="Times New Roman"/>
          <w:b w:val="0"/>
          <w:lang w:eastAsia="en-US"/>
        </w:rPr>
        <w:t>f</w:t>
      </w:r>
      <w:r>
        <w:rPr>
          <w:rFonts w:ascii="Times New Roman" w:hAnsi="Times New Roman" w:cs="Times New Roman"/>
          <w:b w:val="0"/>
          <w:lang w:eastAsia="en-US"/>
        </w:rPr>
        <w:t>or</w:t>
      </w:r>
      <w:r w:rsidR="00804CA1">
        <w:rPr>
          <w:rFonts w:ascii="Times New Roman" w:hAnsi="Times New Roman" w:cs="Times New Roman"/>
          <w:b w:val="0"/>
          <w:lang w:eastAsia="en-US"/>
        </w:rPr>
        <w:t>;</w:t>
      </w:r>
      <w:r>
        <w:rPr>
          <w:rFonts w:ascii="Times New Roman" w:hAnsi="Times New Roman" w:cs="Times New Roman"/>
          <w:b w:val="0"/>
          <w:lang w:eastAsia="en-US"/>
        </w:rPr>
        <w:t xml:space="preserve"> </w:t>
      </w:r>
    </w:p>
    <w:p w:rsidR="00804CA1" w:rsidRDefault="00804CA1" w:rsidP="003855B7">
      <w:pPr>
        <w:pStyle w:val="TH"/>
        <w:numPr>
          <w:ilvl w:val="0"/>
          <w:numId w:val="7"/>
        </w:numPr>
        <w:spacing w:before="0" w:after="0"/>
        <w:ind w:left="1985" w:hanging="425"/>
        <w:jc w:val="both"/>
        <w:rPr>
          <w:rFonts w:ascii="Times New Roman" w:hAnsi="Times New Roman" w:cs="Times New Roman"/>
          <w:b w:val="0"/>
          <w:lang w:eastAsia="en-US"/>
        </w:rPr>
      </w:pPr>
      <w:r>
        <w:rPr>
          <w:rFonts w:ascii="Times New Roman" w:hAnsi="Times New Roman" w:cs="Times New Roman"/>
          <w:b w:val="0"/>
          <w:lang w:eastAsia="en-US"/>
        </w:rPr>
        <w:t>S</w:t>
      </w:r>
      <w:r w:rsidR="00FB75A7">
        <w:rPr>
          <w:rFonts w:ascii="Times New Roman" w:hAnsi="Times New Roman" w:cs="Times New Roman"/>
          <w:b w:val="0"/>
          <w:lang w:eastAsia="en-US"/>
        </w:rPr>
        <w:t xml:space="preserve">uperseded bands are removed </w:t>
      </w:r>
      <w:r>
        <w:rPr>
          <w:rFonts w:ascii="Times New Roman" w:hAnsi="Times New Roman" w:cs="Times New Roman"/>
          <w:b w:val="0"/>
          <w:lang w:eastAsia="en-US"/>
        </w:rPr>
        <w:t>(</w:t>
      </w:r>
      <w:r w:rsidR="00FB75A7">
        <w:rPr>
          <w:rFonts w:ascii="Times New Roman" w:hAnsi="Times New Roman" w:cs="Times New Roman"/>
          <w:b w:val="0"/>
          <w:lang w:eastAsia="en-US"/>
        </w:rPr>
        <w:t xml:space="preserve">similar to B1 </w:t>
      </w:r>
      <w:r w:rsidR="00012B93">
        <w:rPr>
          <w:rFonts w:ascii="Times New Roman" w:hAnsi="Times New Roman" w:cs="Times New Roman"/>
          <w:b w:val="0"/>
          <w:lang w:eastAsia="en-US"/>
        </w:rPr>
        <w:t xml:space="preserve">which </w:t>
      </w:r>
      <w:r w:rsidR="00FB75A7">
        <w:rPr>
          <w:rFonts w:ascii="Times New Roman" w:hAnsi="Times New Roman" w:cs="Times New Roman"/>
          <w:b w:val="0"/>
          <w:lang w:eastAsia="en-US"/>
        </w:rPr>
        <w:t>does not need to protect B</w:t>
      </w:r>
      <w:r w:rsidR="005238AF">
        <w:rPr>
          <w:rFonts w:ascii="Times New Roman" w:hAnsi="Times New Roman" w:cs="Times New Roman"/>
          <w:b w:val="0"/>
          <w:lang w:eastAsia="en-US"/>
        </w:rPr>
        <w:t>6</w:t>
      </w:r>
      <w:r w:rsidR="00FB75A7">
        <w:rPr>
          <w:rFonts w:ascii="Times New Roman" w:hAnsi="Times New Roman" w:cs="Times New Roman"/>
          <w:b w:val="0"/>
          <w:lang w:eastAsia="en-US"/>
        </w:rPr>
        <w:t xml:space="preserve"> but only B19</w:t>
      </w:r>
      <w:r>
        <w:rPr>
          <w:rFonts w:ascii="Times New Roman" w:hAnsi="Times New Roman" w:cs="Times New Roman"/>
          <w:b w:val="0"/>
          <w:lang w:eastAsia="en-US"/>
        </w:rPr>
        <w:t>)</w:t>
      </w:r>
    </w:p>
    <w:p w:rsidR="00FB75A7" w:rsidRPr="00804CA1" w:rsidRDefault="00804CA1" w:rsidP="003855B7">
      <w:pPr>
        <w:pStyle w:val="TH"/>
        <w:numPr>
          <w:ilvl w:val="0"/>
          <w:numId w:val="7"/>
        </w:numPr>
        <w:spacing w:before="0" w:after="0"/>
        <w:ind w:left="1985" w:hanging="425"/>
        <w:jc w:val="both"/>
        <w:rPr>
          <w:rFonts w:ascii="Times New Roman" w:hAnsi="Times New Roman" w:cs="Times New Roman"/>
          <w:b w:val="0"/>
          <w:lang w:eastAsia="en-US"/>
        </w:rPr>
      </w:pPr>
      <w:r w:rsidRPr="00804CA1">
        <w:rPr>
          <w:rFonts w:ascii="Times New Roman" w:hAnsi="Times New Roman" w:cs="Times New Roman"/>
          <w:b w:val="0"/>
          <w:lang w:eastAsia="en-US"/>
        </w:rPr>
        <w:t>Superseded</w:t>
      </w:r>
      <w:r w:rsidR="00FB75A7" w:rsidRPr="00804CA1">
        <w:rPr>
          <w:rFonts w:ascii="Times New Roman" w:hAnsi="Times New Roman" w:cs="Times New Roman"/>
          <w:b w:val="0"/>
          <w:lang w:eastAsia="en-US"/>
        </w:rPr>
        <w:t xml:space="preserve"> band to protect other bands are removed </w:t>
      </w:r>
      <w:r>
        <w:rPr>
          <w:rFonts w:ascii="Times New Roman" w:hAnsi="Times New Roman" w:cs="Times New Roman"/>
          <w:b w:val="0"/>
          <w:lang w:eastAsia="en-US"/>
        </w:rPr>
        <w:t>(</w:t>
      </w:r>
      <w:r w:rsidR="00FB75A7" w:rsidRPr="00804CA1">
        <w:rPr>
          <w:rFonts w:ascii="Times New Roman" w:hAnsi="Times New Roman" w:cs="Times New Roman"/>
          <w:b w:val="0"/>
          <w:lang w:eastAsia="en-US"/>
        </w:rPr>
        <w:t>similar to B35, 36 and B37</w:t>
      </w:r>
      <w:r>
        <w:rPr>
          <w:rFonts w:ascii="Times New Roman" w:hAnsi="Times New Roman" w:cs="Times New Roman"/>
          <w:b w:val="0"/>
          <w:lang w:eastAsia="en-US"/>
        </w:rPr>
        <w:t>)</w:t>
      </w:r>
    </w:p>
    <w:p w:rsidR="003807ED" w:rsidRDefault="003807ED" w:rsidP="00B27808">
      <w:pPr>
        <w:pStyle w:val="EX"/>
        <w:spacing w:after="0"/>
        <w:ind w:left="426" w:hanging="426"/>
      </w:pPr>
      <w:bookmarkStart w:id="13" w:name="_GoBack"/>
      <w:bookmarkEnd w:id="13"/>
    </w:p>
    <w:p w:rsidR="005C5584" w:rsidRPr="005C5584" w:rsidRDefault="005C5584" w:rsidP="005C5584"/>
    <w:p w:rsidR="006D5E17" w:rsidRPr="008A467B" w:rsidRDefault="006D5E17" w:rsidP="00202927">
      <w:pPr>
        <w:rPr>
          <w:b/>
          <w:bCs/>
        </w:rPr>
      </w:pPr>
    </w:p>
    <w:sectPr w:rsidR="006D5E17" w:rsidRPr="008A467B"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A42" w:rsidRDefault="00BC3A42">
      <w:r>
        <w:separator/>
      </w:r>
    </w:p>
  </w:endnote>
  <w:endnote w:type="continuationSeparator" w:id="0">
    <w:p w:rsidR="00BC3A42" w:rsidRDefault="00BC3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A42" w:rsidRDefault="00BC3A42">
      <w:r>
        <w:separator/>
      </w:r>
    </w:p>
  </w:footnote>
  <w:footnote w:type="continuationSeparator" w:id="0">
    <w:p w:rsidR="00BC3A42" w:rsidRDefault="00BC3A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07F57"/>
    <w:multiLevelType w:val="multilevel"/>
    <w:tmpl w:val="1A1E6BE0"/>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3" w15:restartNumberingAfterBreak="0">
    <w:nsid w:val="25B54E90"/>
    <w:multiLevelType w:val="hybridMultilevel"/>
    <w:tmpl w:val="8A041B86"/>
    <w:lvl w:ilvl="0" w:tplc="D3A2A48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FC5244B"/>
    <w:multiLevelType w:val="hybridMultilevel"/>
    <w:tmpl w:val="1DA471A2"/>
    <w:lvl w:ilvl="0" w:tplc="08090017">
      <w:start w:val="1"/>
      <w:numFmt w:val="lowerLetter"/>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6"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2"/>
  </w:num>
  <w:num w:numId="3">
    <w:abstractNumId w:val="5"/>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
  </w:num>
  <w:num w:numId="6">
    <w:abstractNumId w:val="1"/>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64D6"/>
    <w:rsid w:val="000103AC"/>
    <w:rsid w:val="00012132"/>
    <w:rsid w:val="00012B93"/>
    <w:rsid w:val="000166DE"/>
    <w:rsid w:val="000168E1"/>
    <w:rsid w:val="000172A0"/>
    <w:rsid w:val="00020A9B"/>
    <w:rsid w:val="00022A67"/>
    <w:rsid w:val="00023924"/>
    <w:rsid w:val="000330BE"/>
    <w:rsid w:val="00034D15"/>
    <w:rsid w:val="00040805"/>
    <w:rsid w:val="00040A77"/>
    <w:rsid w:val="0004121D"/>
    <w:rsid w:val="00042BCD"/>
    <w:rsid w:val="00042BD1"/>
    <w:rsid w:val="00043BA7"/>
    <w:rsid w:val="000457F0"/>
    <w:rsid w:val="000471B9"/>
    <w:rsid w:val="00050395"/>
    <w:rsid w:val="000516ED"/>
    <w:rsid w:val="00053BBC"/>
    <w:rsid w:val="00054289"/>
    <w:rsid w:val="000555CF"/>
    <w:rsid w:val="00056D0D"/>
    <w:rsid w:val="000600E7"/>
    <w:rsid w:val="00063F43"/>
    <w:rsid w:val="00065781"/>
    <w:rsid w:val="000661E4"/>
    <w:rsid w:val="00071C53"/>
    <w:rsid w:val="00072A6D"/>
    <w:rsid w:val="00076202"/>
    <w:rsid w:val="0007700F"/>
    <w:rsid w:val="00077728"/>
    <w:rsid w:val="00082F0B"/>
    <w:rsid w:val="00085D2E"/>
    <w:rsid w:val="00086DCD"/>
    <w:rsid w:val="00091166"/>
    <w:rsid w:val="00093FF8"/>
    <w:rsid w:val="00094C7B"/>
    <w:rsid w:val="00097F62"/>
    <w:rsid w:val="000A210B"/>
    <w:rsid w:val="000A23B1"/>
    <w:rsid w:val="000A39E4"/>
    <w:rsid w:val="000A6BCA"/>
    <w:rsid w:val="000B0A53"/>
    <w:rsid w:val="000B2BC2"/>
    <w:rsid w:val="000B40F8"/>
    <w:rsid w:val="000B47FA"/>
    <w:rsid w:val="000C24E8"/>
    <w:rsid w:val="000C28B3"/>
    <w:rsid w:val="000D0CD0"/>
    <w:rsid w:val="000D3A44"/>
    <w:rsid w:val="000D53F6"/>
    <w:rsid w:val="000D60B1"/>
    <w:rsid w:val="000E0A4D"/>
    <w:rsid w:val="000E2895"/>
    <w:rsid w:val="000E351F"/>
    <w:rsid w:val="000E6DA0"/>
    <w:rsid w:val="000F1CEB"/>
    <w:rsid w:val="000F3925"/>
    <w:rsid w:val="001026FB"/>
    <w:rsid w:val="00103050"/>
    <w:rsid w:val="001045EC"/>
    <w:rsid w:val="00106101"/>
    <w:rsid w:val="001111CA"/>
    <w:rsid w:val="00112219"/>
    <w:rsid w:val="00112FFE"/>
    <w:rsid w:val="00113288"/>
    <w:rsid w:val="00121A92"/>
    <w:rsid w:val="00122D49"/>
    <w:rsid w:val="00124CAB"/>
    <w:rsid w:val="00124FC4"/>
    <w:rsid w:val="00125E65"/>
    <w:rsid w:val="00125E6C"/>
    <w:rsid w:val="00126007"/>
    <w:rsid w:val="00126C5B"/>
    <w:rsid w:val="00130247"/>
    <w:rsid w:val="0013228A"/>
    <w:rsid w:val="001337C1"/>
    <w:rsid w:val="001339FC"/>
    <w:rsid w:val="001344C8"/>
    <w:rsid w:val="00134FBF"/>
    <w:rsid w:val="00141195"/>
    <w:rsid w:val="00141A9A"/>
    <w:rsid w:val="00143043"/>
    <w:rsid w:val="00147E3B"/>
    <w:rsid w:val="001530CA"/>
    <w:rsid w:val="00153D32"/>
    <w:rsid w:val="00153F0F"/>
    <w:rsid w:val="001637B1"/>
    <w:rsid w:val="00163E46"/>
    <w:rsid w:val="00166D58"/>
    <w:rsid w:val="001672F2"/>
    <w:rsid w:val="001711DA"/>
    <w:rsid w:val="001719A2"/>
    <w:rsid w:val="00171A0B"/>
    <w:rsid w:val="001740D3"/>
    <w:rsid w:val="00175702"/>
    <w:rsid w:val="001771A5"/>
    <w:rsid w:val="00180B4F"/>
    <w:rsid w:val="001813C1"/>
    <w:rsid w:val="00182382"/>
    <w:rsid w:val="00185533"/>
    <w:rsid w:val="00185A52"/>
    <w:rsid w:val="00185F8C"/>
    <w:rsid w:val="00187799"/>
    <w:rsid w:val="00190471"/>
    <w:rsid w:val="00190BBB"/>
    <w:rsid w:val="00193539"/>
    <w:rsid w:val="00196379"/>
    <w:rsid w:val="001A0235"/>
    <w:rsid w:val="001A58CF"/>
    <w:rsid w:val="001A786B"/>
    <w:rsid w:val="001B0649"/>
    <w:rsid w:val="001B171E"/>
    <w:rsid w:val="001B391D"/>
    <w:rsid w:val="001B5669"/>
    <w:rsid w:val="001B65D9"/>
    <w:rsid w:val="001B68D9"/>
    <w:rsid w:val="001C06C8"/>
    <w:rsid w:val="001C2CF1"/>
    <w:rsid w:val="001C52C6"/>
    <w:rsid w:val="001C7F2A"/>
    <w:rsid w:val="001D1AC0"/>
    <w:rsid w:val="001D25BE"/>
    <w:rsid w:val="001D3A62"/>
    <w:rsid w:val="001D7034"/>
    <w:rsid w:val="001D70ED"/>
    <w:rsid w:val="001E0D4F"/>
    <w:rsid w:val="001E0FB3"/>
    <w:rsid w:val="001E177E"/>
    <w:rsid w:val="001E26C6"/>
    <w:rsid w:val="001E377C"/>
    <w:rsid w:val="001E5330"/>
    <w:rsid w:val="001E677F"/>
    <w:rsid w:val="001F4057"/>
    <w:rsid w:val="001F431D"/>
    <w:rsid w:val="001F527F"/>
    <w:rsid w:val="001F6F9C"/>
    <w:rsid w:val="001F7546"/>
    <w:rsid w:val="002009FC"/>
    <w:rsid w:val="00201680"/>
    <w:rsid w:val="00201722"/>
    <w:rsid w:val="00202927"/>
    <w:rsid w:val="00203755"/>
    <w:rsid w:val="00204080"/>
    <w:rsid w:val="00210118"/>
    <w:rsid w:val="0021093B"/>
    <w:rsid w:val="00213E5E"/>
    <w:rsid w:val="0022262E"/>
    <w:rsid w:val="002227A1"/>
    <w:rsid w:val="00222A8D"/>
    <w:rsid w:val="00223756"/>
    <w:rsid w:val="0022758F"/>
    <w:rsid w:val="00231498"/>
    <w:rsid w:val="00231B21"/>
    <w:rsid w:val="00232729"/>
    <w:rsid w:val="00233D0F"/>
    <w:rsid w:val="00233F02"/>
    <w:rsid w:val="00234D54"/>
    <w:rsid w:val="00243D0F"/>
    <w:rsid w:val="00246849"/>
    <w:rsid w:val="00250CA5"/>
    <w:rsid w:val="00252F36"/>
    <w:rsid w:val="00252FD4"/>
    <w:rsid w:val="002558C3"/>
    <w:rsid w:val="0025699F"/>
    <w:rsid w:val="00256FF8"/>
    <w:rsid w:val="00257DAC"/>
    <w:rsid w:val="002616EE"/>
    <w:rsid w:val="00263E9B"/>
    <w:rsid w:val="00264183"/>
    <w:rsid w:val="00266446"/>
    <w:rsid w:val="00266567"/>
    <w:rsid w:val="00270409"/>
    <w:rsid w:val="002710EE"/>
    <w:rsid w:val="00272572"/>
    <w:rsid w:val="002729D9"/>
    <w:rsid w:val="002737F4"/>
    <w:rsid w:val="00282A21"/>
    <w:rsid w:val="00282F2D"/>
    <w:rsid w:val="00283D06"/>
    <w:rsid w:val="00290B80"/>
    <w:rsid w:val="00291B8E"/>
    <w:rsid w:val="002920FD"/>
    <w:rsid w:val="00293361"/>
    <w:rsid w:val="002936A7"/>
    <w:rsid w:val="002942D6"/>
    <w:rsid w:val="00295F74"/>
    <w:rsid w:val="0029677C"/>
    <w:rsid w:val="00296AF1"/>
    <w:rsid w:val="00296F0E"/>
    <w:rsid w:val="00297808"/>
    <w:rsid w:val="002A0B59"/>
    <w:rsid w:val="002A2084"/>
    <w:rsid w:val="002A68AD"/>
    <w:rsid w:val="002A75BE"/>
    <w:rsid w:val="002B0EC7"/>
    <w:rsid w:val="002B23B7"/>
    <w:rsid w:val="002B3E59"/>
    <w:rsid w:val="002B5583"/>
    <w:rsid w:val="002B6B36"/>
    <w:rsid w:val="002B6B85"/>
    <w:rsid w:val="002C5776"/>
    <w:rsid w:val="002C5988"/>
    <w:rsid w:val="002C6499"/>
    <w:rsid w:val="002C68FC"/>
    <w:rsid w:val="002C7A99"/>
    <w:rsid w:val="002D0174"/>
    <w:rsid w:val="002D3C5B"/>
    <w:rsid w:val="002D3EA5"/>
    <w:rsid w:val="002D72F2"/>
    <w:rsid w:val="002D7D8E"/>
    <w:rsid w:val="002E221C"/>
    <w:rsid w:val="002E41C5"/>
    <w:rsid w:val="002E7B05"/>
    <w:rsid w:val="002E7C9E"/>
    <w:rsid w:val="002F0745"/>
    <w:rsid w:val="002F07EA"/>
    <w:rsid w:val="002F4195"/>
    <w:rsid w:val="002F42B3"/>
    <w:rsid w:val="002F7409"/>
    <w:rsid w:val="002F78E0"/>
    <w:rsid w:val="003028E1"/>
    <w:rsid w:val="00305004"/>
    <w:rsid w:val="00306B0D"/>
    <w:rsid w:val="00306FE4"/>
    <w:rsid w:val="00311EDC"/>
    <w:rsid w:val="00313D76"/>
    <w:rsid w:val="003142FB"/>
    <w:rsid w:val="003147DB"/>
    <w:rsid w:val="00317417"/>
    <w:rsid w:val="00320371"/>
    <w:rsid w:val="00320575"/>
    <w:rsid w:val="00321F5B"/>
    <w:rsid w:val="003238A2"/>
    <w:rsid w:val="00324FCE"/>
    <w:rsid w:val="00327B6B"/>
    <w:rsid w:val="00331C24"/>
    <w:rsid w:val="00332CA3"/>
    <w:rsid w:val="003374F6"/>
    <w:rsid w:val="003404DB"/>
    <w:rsid w:val="00341591"/>
    <w:rsid w:val="00345C29"/>
    <w:rsid w:val="00350339"/>
    <w:rsid w:val="003552A2"/>
    <w:rsid w:val="00356744"/>
    <w:rsid w:val="0036066F"/>
    <w:rsid w:val="003606E7"/>
    <w:rsid w:val="0036162C"/>
    <w:rsid w:val="00361AF8"/>
    <w:rsid w:val="00364AFA"/>
    <w:rsid w:val="003650A4"/>
    <w:rsid w:val="003665E6"/>
    <w:rsid w:val="00367047"/>
    <w:rsid w:val="003714E4"/>
    <w:rsid w:val="00373391"/>
    <w:rsid w:val="00374AF2"/>
    <w:rsid w:val="00375080"/>
    <w:rsid w:val="00375740"/>
    <w:rsid w:val="0037766D"/>
    <w:rsid w:val="003807ED"/>
    <w:rsid w:val="00380C1D"/>
    <w:rsid w:val="0038175D"/>
    <w:rsid w:val="00383C3E"/>
    <w:rsid w:val="003855B7"/>
    <w:rsid w:val="00386750"/>
    <w:rsid w:val="00386BA9"/>
    <w:rsid w:val="00390DE9"/>
    <w:rsid w:val="00393238"/>
    <w:rsid w:val="003963D4"/>
    <w:rsid w:val="00397811"/>
    <w:rsid w:val="003A47EB"/>
    <w:rsid w:val="003A4F6F"/>
    <w:rsid w:val="003A522F"/>
    <w:rsid w:val="003B3E3A"/>
    <w:rsid w:val="003B4722"/>
    <w:rsid w:val="003B4DD8"/>
    <w:rsid w:val="003C04A3"/>
    <w:rsid w:val="003C18B8"/>
    <w:rsid w:val="003C2025"/>
    <w:rsid w:val="003C6111"/>
    <w:rsid w:val="003C682F"/>
    <w:rsid w:val="003C6C5D"/>
    <w:rsid w:val="003C70CA"/>
    <w:rsid w:val="003C780A"/>
    <w:rsid w:val="003D08C5"/>
    <w:rsid w:val="003D28D1"/>
    <w:rsid w:val="003D5BB8"/>
    <w:rsid w:val="003D64F2"/>
    <w:rsid w:val="003E23C8"/>
    <w:rsid w:val="003E2AAB"/>
    <w:rsid w:val="003E7B94"/>
    <w:rsid w:val="003F38FD"/>
    <w:rsid w:val="003F3CBE"/>
    <w:rsid w:val="003F52AD"/>
    <w:rsid w:val="003F69B1"/>
    <w:rsid w:val="00400880"/>
    <w:rsid w:val="004021A9"/>
    <w:rsid w:val="004038D1"/>
    <w:rsid w:val="00404107"/>
    <w:rsid w:val="00404EE3"/>
    <w:rsid w:val="004066C3"/>
    <w:rsid w:val="004149D0"/>
    <w:rsid w:val="00415F57"/>
    <w:rsid w:val="00421B35"/>
    <w:rsid w:val="00421D3B"/>
    <w:rsid w:val="00424A86"/>
    <w:rsid w:val="00425BDC"/>
    <w:rsid w:val="00427F0C"/>
    <w:rsid w:val="00430016"/>
    <w:rsid w:val="00432A8D"/>
    <w:rsid w:val="004331CF"/>
    <w:rsid w:val="00433BE0"/>
    <w:rsid w:val="004345B4"/>
    <w:rsid w:val="0043770F"/>
    <w:rsid w:val="004401AB"/>
    <w:rsid w:val="004421E3"/>
    <w:rsid w:val="00443632"/>
    <w:rsid w:val="0044517D"/>
    <w:rsid w:val="004452FF"/>
    <w:rsid w:val="00447F53"/>
    <w:rsid w:val="0045477C"/>
    <w:rsid w:val="00454E50"/>
    <w:rsid w:val="00456FE5"/>
    <w:rsid w:val="00461810"/>
    <w:rsid w:val="0046211C"/>
    <w:rsid w:val="00466D70"/>
    <w:rsid w:val="00467D33"/>
    <w:rsid w:val="00471924"/>
    <w:rsid w:val="00474F2A"/>
    <w:rsid w:val="0047771D"/>
    <w:rsid w:val="004807EB"/>
    <w:rsid w:val="00482892"/>
    <w:rsid w:val="00483D33"/>
    <w:rsid w:val="004841EB"/>
    <w:rsid w:val="00484A74"/>
    <w:rsid w:val="00485179"/>
    <w:rsid w:val="00485ED6"/>
    <w:rsid w:val="00491C2F"/>
    <w:rsid w:val="00492F57"/>
    <w:rsid w:val="00493B5A"/>
    <w:rsid w:val="004941AC"/>
    <w:rsid w:val="00495BB0"/>
    <w:rsid w:val="00496226"/>
    <w:rsid w:val="004968A2"/>
    <w:rsid w:val="004A2673"/>
    <w:rsid w:val="004A3E83"/>
    <w:rsid w:val="004A7380"/>
    <w:rsid w:val="004B0918"/>
    <w:rsid w:val="004B36F6"/>
    <w:rsid w:val="004B4787"/>
    <w:rsid w:val="004B571D"/>
    <w:rsid w:val="004B789C"/>
    <w:rsid w:val="004C0AD8"/>
    <w:rsid w:val="004C18EF"/>
    <w:rsid w:val="004C5AE5"/>
    <w:rsid w:val="004C6E2F"/>
    <w:rsid w:val="004D54F9"/>
    <w:rsid w:val="004D6138"/>
    <w:rsid w:val="004D650E"/>
    <w:rsid w:val="004E30B4"/>
    <w:rsid w:val="004E3880"/>
    <w:rsid w:val="004E6160"/>
    <w:rsid w:val="004F0E36"/>
    <w:rsid w:val="004F3E52"/>
    <w:rsid w:val="004F4503"/>
    <w:rsid w:val="005009D6"/>
    <w:rsid w:val="005024E8"/>
    <w:rsid w:val="00502F4E"/>
    <w:rsid w:val="00505439"/>
    <w:rsid w:val="00510CC6"/>
    <w:rsid w:val="005137B7"/>
    <w:rsid w:val="005146D6"/>
    <w:rsid w:val="00514975"/>
    <w:rsid w:val="00515A12"/>
    <w:rsid w:val="0052125F"/>
    <w:rsid w:val="005238AF"/>
    <w:rsid w:val="00527E84"/>
    <w:rsid w:val="00530370"/>
    <w:rsid w:val="00531634"/>
    <w:rsid w:val="005317D1"/>
    <w:rsid w:val="00535C40"/>
    <w:rsid w:val="00537E1C"/>
    <w:rsid w:val="0054194C"/>
    <w:rsid w:val="0054372A"/>
    <w:rsid w:val="00553808"/>
    <w:rsid w:val="005541FA"/>
    <w:rsid w:val="005618CD"/>
    <w:rsid w:val="0056210C"/>
    <w:rsid w:val="0056369B"/>
    <w:rsid w:val="005646CA"/>
    <w:rsid w:val="00565CA4"/>
    <w:rsid w:val="005700B8"/>
    <w:rsid w:val="005708F3"/>
    <w:rsid w:val="005732D3"/>
    <w:rsid w:val="00575C90"/>
    <w:rsid w:val="00575FDF"/>
    <w:rsid w:val="0057608D"/>
    <w:rsid w:val="00577E18"/>
    <w:rsid w:val="00580E9B"/>
    <w:rsid w:val="00581910"/>
    <w:rsid w:val="0058277B"/>
    <w:rsid w:val="005837DE"/>
    <w:rsid w:val="00585078"/>
    <w:rsid w:val="00585BD4"/>
    <w:rsid w:val="00590771"/>
    <w:rsid w:val="00592216"/>
    <w:rsid w:val="00593C0C"/>
    <w:rsid w:val="005950DD"/>
    <w:rsid w:val="005A066C"/>
    <w:rsid w:val="005A18E4"/>
    <w:rsid w:val="005A1B2B"/>
    <w:rsid w:val="005A4B57"/>
    <w:rsid w:val="005A4C52"/>
    <w:rsid w:val="005B1E28"/>
    <w:rsid w:val="005B3C87"/>
    <w:rsid w:val="005B3D25"/>
    <w:rsid w:val="005B461A"/>
    <w:rsid w:val="005C14E3"/>
    <w:rsid w:val="005C42D6"/>
    <w:rsid w:val="005C5584"/>
    <w:rsid w:val="005D0EF4"/>
    <w:rsid w:val="005D12E7"/>
    <w:rsid w:val="005D1A91"/>
    <w:rsid w:val="005D50D8"/>
    <w:rsid w:val="005D51BB"/>
    <w:rsid w:val="005D5DA0"/>
    <w:rsid w:val="005D614A"/>
    <w:rsid w:val="005D784D"/>
    <w:rsid w:val="005D7F78"/>
    <w:rsid w:val="005E19F3"/>
    <w:rsid w:val="005E2FBB"/>
    <w:rsid w:val="005E5FB3"/>
    <w:rsid w:val="005E6D32"/>
    <w:rsid w:val="005E7CF2"/>
    <w:rsid w:val="005F601C"/>
    <w:rsid w:val="005F6D86"/>
    <w:rsid w:val="005F7401"/>
    <w:rsid w:val="00602B70"/>
    <w:rsid w:val="006050C3"/>
    <w:rsid w:val="006056AC"/>
    <w:rsid w:val="00605B12"/>
    <w:rsid w:val="00607807"/>
    <w:rsid w:val="006142A2"/>
    <w:rsid w:val="0061546A"/>
    <w:rsid w:val="0061619E"/>
    <w:rsid w:val="00617BDB"/>
    <w:rsid w:val="00617FD9"/>
    <w:rsid w:val="00617FF4"/>
    <w:rsid w:val="00620A40"/>
    <w:rsid w:val="006226CA"/>
    <w:rsid w:val="00624C4C"/>
    <w:rsid w:val="00627806"/>
    <w:rsid w:val="00633185"/>
    <w:rsid w:val="00633E0D"/>
    <w:rsid w:val="00634A8C"/>
    <w:rsid w:val="00636DC3"/>
    <w:rsid w:val="00640DA5"/>
    <w:rsid w:val="00641151"/>
    <w:rsid w:val="0064214B"/>
    <w:rsid w:val="0064231F"/>
    <w:rsid w:val="00642FCA"/>
    <w:rsid w:val="00644C52"/>
    <w:rsid w:val="0064527B"/>
    <w:rsid w:val="006517B5"/>
    <w:rsid w:val="00652620"/>
    <w:rsid w:val="00652656"/>
    <w:rsid w:val="00653965"/>
    <w:rsid w:val="00655CEB"/>
    <w:rsid w:val="00660F8E"/>
    <w:rsid w:val="00661971"/>
    <w:rsid w:val="00663512"/>
    <w:rsid w:val="00663EE5"/>
    <w:rsid w:val="00667B38"/>
    <w:rsid w:val="0067053B"/>
    <w:rsid w:val="00671937"/>
    <w:rsid w:val="006721AF"/>
    <w:rsid w:val="006730CA"/>
    <w:rsid w:val="00675E3C"/>
    <w:rsid w:val="00680D5D"/>
    <w:rsid w:val="00683570"/>
    <w:rsid w:val="00684316"/>
    <w:rsid w:val="006913FA"/>
    <w:rsid w:val="00693412"/>
    <w:rsid w:val="00693F9D"/>
    <w:rsid w:val="00694EF6"/>
    <w:rsid w:val="00695E4E"/>
    <w:rsid w:val="00696F5D"/>
    <w:rsid w:val="006A7842"/>
    <w:rsid w:val="006B7034"/>
    <w:rsid w:val="006B7748"/>
    <w:rsid w:val="006C14C2"/>
    <w:rsid w:val="006C2E26"/>
    <w:rsid w:val="006C573A"/>
    <w:rsid w:val="006D223A"/>
    <w:rsid w:val="006D57E5"/>
    <w:rsid w:val="006D5E17"/>
    <w:rsid w:val="006D7EB9"/>
    <w:rsid w:val="006E0415"/>
    <w:rsid w:val="006E1297"/>
    <w:rsid w:val="006E1639"/>
    <w:rsid w:val="006E39A0"/>
    <w:rsid w:val="006E43F2"/>
    <w:rsid w:val="006E5EF3"/>
    <w:rsid w:val="006E700D"/>
    <w:rsid w:val="006E7ECF"/>
    <w:rsid w:val="006F1AC1"/>
    <w:rsid w:val="006F381A"/>
    <w:rsid w:val="006F43DC"/>
    <w:rsid w:val="006F48D8"/>
    <w:rsid w:val="006F6BF6"/>
    <w:rsid w:val="00701109"/>
    <w:rsid w:val="00701E15"/>
    <w:rsid w:val="007022EC"/>
    <w:rsid w:val="00702403"/>
    <w:rsid w:val="007032E8"/>
    <w:rsid w:val="00703BFC"/>
    <w:rsid w:val="007105B2"/>
    <w:rsid w:val="00711B77"/>
    <w:rsid w:val="0071210B"/>
    <w:rsid w:val="007123A5"/>
    <w:rsid w:val="00712AF7"/>
    <w:rsid w:val="007141E1"/>
    <w:rsid w:val="007148DB"/>
    <w:rsid w:val="00717EA1"/>
    <w:rsid w:val="00720822"/>
    <w:rsid w:val="00722F32"/>
    <w:rsid w:val="0072383D"/>
    <w:rsid w:val="00730A4F"/>
    <w:rsid w:val="00732981"/>
    <w:rsid w:val="00732A32"/>
    <w:rsid w:val="00733E88"/>
    <w:rsid w:val="007402EB"/>
    <w:rsid w:val="00740E4D"/>
    <w:rsid w:val="00740ED1"/>
    <w:rsid w:val="0074197A"/>
    <w:rsid w:val="00742299"/>
    <w:rsid w:val="007471D7"/>
    <w:rsid w:val="00747ABB"/>
    <w:rsid w:val="007526DA"/>
    <w:rsid w:val="00754104"/>
    <w:rsid w:val="00754242"/>
    <w:rsid w:val="0075501A"/>
    <w:rsid w:val="00755C0D"/>
    <w:rsid w:val="00756024"/>
    <w:rsid w:val="007560AC"/>
    <w:rsid w:val="00764A87"/>
    <w:rsid w:val="00766296"/>
    <w:rsid w:val="00767DD3"/>
    <w:rsid w:val="0077022B"/>
    <w:rsid w:val="00770CF7"/>
    <w:rsid w:val="007725AE"/>
    <w:rsid w:val="00773DFF"/>
    <w:rsid w:val="007746B5"/>
    <w:rsid w:val="00774EA2"/>
    <w:rsid w:val="007774E6"/>
    <w:rsid w:val="00780E68"/>
    <w:rsid w:val="00781BF7"/>
    <w:rsid w:val="00781EA7"/>
    <w:rsid w:val="007829C8"/>
    <w:rsid w:val="00785FFF"/>
    <w:rsid w:val="007A0D8F"/>
    <w:rsid w:val="007A22C6"/>
    <w:rsid w:val="007A446A"/>
    <w:rsid w:val="007A447D"/>
    <w:rsid w:val="007A4C0C"/>
    <w:rsid w:val="007B14C6"/>
    <w:rsid w:val="007B2E78"/>
    <w:rsid w:val="007B3CB0"/>
    <w:rsid w:val="007B4480"/>
    <w:rsid w:val="007B7F83"/>
    <w:rsid w:val="007C2EC7"/>
    <w:rsid w:val="007C5A63"/>
    <w:rsid w:val="007D1022"/>
    <w:rsid w:val="007D1EA8"/>
    <w:rsid w:val="007D3D8F"/>
    <w:rsid w:val="007E1592"/>
    <w:rsid w:val="007E652B"/>
    <w:rsid w:val="007E7BDE"/>
    <w:rsid w:val="007F13A9"/>
    <w:rsid w:val="007F39E6"/>
    <w:rsid w:val="007F4D69"/>
    <w:rsid w:val="007F65B1"/>
    <w:rsid w:val="007F6644"/>
    <w:rsid w:val="007F6D5D"/>
    <w:rsid w:val="008005BA"/>
    <w:rsid w:val="00801249"/>
    <w:rsid w:val="00801AE9"/>
    <w:rsid w:val="00802C28"/>
    <w:rsid w:val="00803DAC"/>
    <w:rsid w:val="00804861"/>
    <w:rsid w:val="00804CA1"/>
    <w:rsid w:val="008070CF"/>
    <w:rsid w:val="00811148"/>
    <w:rsid w:val="00813F63"/>
    <w:rsid w:val="0081451C"/>
    <w:rsid w:val="00815C17"/>
    <w:rsid w:val="00816BED"/>
    <w:rsid w:val="00817203"/>
    <w:rsid w:val="008208E6"/>
    <w:rsid w:val="00820E35"/>
    <w:rsid w:val="00821E91"/>
    <w:rsid w:val="00822354"/>
    <w:rsid w:val="008231CE"/>
    <w:rsid w:val="0082551B"/>
    <w:rsid w:val="00827DD4"/>
    <w:rsid w:val="008316A1"/>
    <w:rsid w:val="00833683"/>
    <w:rsid w:val="00833738"/>
    <w:rsid w:val="00834281"/>
    <w:rsid w:val="00834470"/>
    <w:rsid w:val="008345ED"/>
    <w:rsid w:val="00837977"/>
    <w:rsid w:val="00837E5B"/>
    <w:rsid w:val="00840BDD"/>
    <w:rsid w:val="008433C7"/>
    <w:rsid w:val="0084430D"/>
    <w:rsid w:val="008449B0"/>
    <w:rsid w:val="00845985"/>
    <w:rsid w:val="00845E18"/>
    <w:rsid w:val="008516FC"/>
    <w:rsid w:val="008531EB"/>
    <w:rsid w:val="00855631"/>
    <w:rsid w:val="0085709E"/>
    <w:rsid w:val="008661ED"/>
    <w:rsid w:val="00867214"/>
    <w:rsid w:val="0087125B"/>
    <w:rsid w:val="0087161B"/>
    <w:rsid w:val="008725F3"/>
    <w:rsid w:val="008732E1"/>
    <w:rsid w:val="008735D1"/>
    <w:rsid w:val="00874F09"/>
    <w:rsid w:val="00880C10"/>
    <w:rsid w:val="00880CBE"/>
    <w:rsid w:val="008813FB"/>
    <w:rsid w:val="0088154C"/>
    <w:rsid w:val="00881866"/>
    <w:rsid w:val="00884B25"/>
    <w:rsid w:val="00887B86"/>
    <w:rsid w:val="0089136B"/>
    <w:rsid w:val="0089176B"/>
    <w:rsid w:val="00895731"/>
    <w:rsid w:val="00897269"/>
    <w:rsid w:val="00897304"/>
    <w:rsid w:val="008A39FF"/>
    <w:rsid w:val="008A467B"/>
    <w:rsid w:val="008A4725"/>
    <w:rsid w:val="008A47BE"/>
    <w:rsid w:val="008A5120"/>
    <w:rsid w:val="008A515F"/>
    <w:rsid w:val="008A73B4"/>
    <w:rsid w:val="008A7C01"/>
    <w:rsid w:val="008B14A9"/>
    <w:rsid w:val="008B542B"/>
    <w:rsid w:val="008C0E04"/>
    <w:rsid w:val="008C2533"/>
    <w:rsid w:val="008C29AE"/>
    <w:rsid w:val="008C31AB"/>
    <w:rsid w:val="008C3515"/>
    <w:rsid w:val="008C3EDC"/>
    <w:rsid w:val="008C6ECD"/>
    <w:rsid w:val="008D03C6"/>
    <w:rsid w:val="008D17F4"/>
    <w:rsid w:val="008D1C80"/>
    <w:rsid w:val="008D2D07"/>
    <w:rsid w:val="008D2EB1"/>
    <w:rsid w:val="008E4F06"/>
    <w:rsid w:val="008E70A5"/>
    <w:rsid w:val="008E7795"/>
    <w:rsid w:val="008E7D74"/>
    <w:rsid w:val="008F3ABE"/>
    <w:rsid w:val="008F5410"/>
    <w:rsid w:val="00905DFD"/>
    <w:rsid w:val="0090682D"/>
    <w:rsid w:val="00906CB6"/>
    <w:rsid w:val="00910763"/>
    <w:rsid w:val="00913998"/>
    <w:rsid w:val="0091424C"/>
    <w:rsid w:val="0091671A"/>
    <w:rsid w:val="0092031C"/>
    <w:rsid w:val="0092065E"/>
    <w:rsid w:val="00920C27"/>
    <w:rsid w:val="0092455F"/>
    <w:rsid w:val="009253CD"/>
    <w:rsid w:val="009265BC"/>
    <w:rsid w:val="00926847"/>
    <w:rsid w:val="0093397C"/>
    <w:rsid w:val="00933AD0"/>
    <w:rsid w:val="00935284"/>
    <w:rsid w:val="00935539"/>
    <w:rsid w:val="00936307"/>
    <w:rsid w:val="00937375"/>
    <w:rsid w:val="0094264D"/>
    <w:rsid w:val="00944BBE"/>
    <w:rsid w:val="00955A14"/>
    <w:rsid w:val="00956E38"/>
    <w:rsid w:val="00957866"/>
    <w:rsid w:val="00957D44"/>
    <w:rsid w:val="009606E1"/>
    <w:rsid w:val="009622A2"/>
    <w:rsid w:val="009622E7"/>
    <w:rsid w:val="00962D5A"/>
    <w:rsid w:val="00963851"/>
    <w:rsid w:val="00964656"/>
    <w:rsid w:val="0097158B"/>
    <w:rsid w:val="0097180D"/>
    <w:rsid w:val="00971CA9"/>
    <w:rsid w:val="009724C2"/>
    <w:rsid w:val="0097271A"/>
    <w:rsid w:val="00973D7A"/>
    <w:rsid w:val="0097690E"/>
    <w:rsid w:val="00977103"/>
    <w:rsid w:val="00982AEB"/>
    <w:rsid w:val="00983623"/>
    <w:rsid w:val="0098380D"/>
    <w:rsid w:val="00983B22"/>
    <w:rsid w:val="00992B8E"/>
    <w:rsid w:val="0099373E"/>
    <w:rsid w:val="0099399A"/>
    <w:rsid w:val="009A1227"/>
    <w:rsid w:val="009A13AA"/>
    <w:rsid w:val="009A1A53"/>
    <w:rsid w:val="009A1F39"/>
    <w:rsid w:val="009A24A0"/>
    <w:rsid w:val="009A3407"/>
    <w:rsid w:val="009A583B"/>
    <w:rsid w:val="009B1795"/>
    <w:rsid w:val="009B76EE"/>
    <w:rsid w:val="009C097B"/>
    <w:rsid w:val="009C27B3"/>
    <w:rsid w:val="009C5A7D"/>
    <w:rsid w:val="009C78AD"/>
    <w:rsid w:val="009D1031"/>
    <w:rsid w:val="009D22B0"/>
    <w:rsid w:val="009D2D54"/>
    <w:rsid w:val="009D3856"/>
    <w:rsid w:val="009E0530"/>
    <w:rsid w:val="009E1F09"/>
    <w:rsid w:val="009E7550"/>
    <w:rsid w:val="009F2180"/>
    <w:rsid w:val="009F7D04"/>
    <w:rsid w:val="009F7D9B"/>
    <w:rsid w:val="00A02410"/>
    <w:rsid w:val="00A048AA"/>
    <w:rsid w:val="00A06DCD"/>
    <w:rsid w:val="00A0731A"/>
    <w:rsid w:val="00A07451"/>
    <w:rsid w:val="00A11E7D"/>
    <w:rsid w:val="00A132A1"/>
    <w:rsid w:val="00A242B3"/>
    <w:rsid w:val="00A265CA"/>
    <w:rsid w:val="00A266C3"/>
    <w:rsid w:val="00A3008B"/>
    <w:rsid w:val="00A3015E"/>
    <w:rsid w:val="00A35275"/>
    <w:rsid w:val="00A420AB"/>
    <w:rsid w:val="00A42FBA"/>
    <w:rsid w:val="00A46644"/>
    <w:rsid w:val="00A50A94"/>
    <w:rsid w:val="00A51EF3"/>
    <w:rsid w:val="00A52011"/>
    <w:rsid w:val="00A5294C"/>
    <w:rsid w:val="00A55505"/>
    <w:rsid w:val="00A62AF0"/>
    <w:rsid w:val="00A63E84"/>
    <w:rsid w:val="00A70073"/>
    <w:rsid w:val="00A7214B"/>
    <w:rsid w:val="00A73F87"/>
    <w:rsid w:val="00A74081"/>
    <w:rsid w:val="00A7538A"/>
    <w:rsid w:val="00A759D5"/>
    <w:rsid w:val="00A77567"/>
    <w:rsid w:val="00A82D25"/>
    <w:rsid w:val="00A83552"/>
    <w:rsid w:val="00A86EB1"/>
    <w:rsid w:val="00A936D8"/>
    <w:rsid w:val="00A96236"/>
    <w:rsid w:val="00AA1947"/>
    <w:rsid w:val="00AB21D4"/>
    <w:rsid w:val="00AB4F2E"/>
    <w:rsid w:val="00AC0509"/>
    <w:rsid w:val="00AD36EF"/>
    <w:rsid w:val="00AD4DB4"/>
    <w:rsid w:val="00AE214F"/>
    <w:rsid w:val="00AE29B9"/>
    <w:rsid w:val="00AE41BC"/>
    <w:rsid w:val="00AE5574"/>
    <w:rsid w:val="00AE569B"/>
    <w:rsid w:val="00AE7435"/>
    <w:rsid w:val="00AE7A36"/>
    <w:rsid w:val="00AF1606"/>
    <w:rsid w:val="00AF594D"/>
    <w:rsid w:val="00B004C4"/>
    <w:rsid w:val="00B02DFB"/>
    <w:rsid w:val="00B05326"/>
    <w:rsid w:val="00B063EB"/>
    <w:rsid w:val="00B074C9"/>
    <w:rsid w:val="00B077F9"/>
    <w:rsid w:val="00B105B9"/>
    <w:rsid w:val="00B1463E"/>
    <w:rsid w:val="00B1504F"/>
    <w:rsid w:val="00B15407"/>
    <w:rsid w:val="00B15B8F"/>
    <w:rsid w:val="00B16C0D"/>
    <w:rsid w:val="00B17296"/>
    <w:rsid w:val="00B20908"/>
    <w:rsid w:val="00B2165D"/>
    <w:rsid w:val="00B2279B"/>
    <w:rsid w:val="00B234D0"/>
    <w:rsid w:val="00B261E3"/>
    <w:rsid w:val="00B27808"/>
    <w:rsid w:val="00B33FCC"/>
    <w:rsid w:val="00B36856"/>
    <w:rsid w:val="00B36EC6"/>
    <w:rsid w:val="00B4117E"/>
    <w:rsid w:val="00B4245E"/>
    <w:rsid w:val="00B425A0"/>
    <w:rsid w:val="00B4268F"/>
    <w:rsid w:val="00B44D01"/>
    <w:rsid w:val="00B45035"/>
    <w:rsid w:val="00B4575D"/>
    <w:rsid w:val="00B50573"/>
    <w:rsid w:val="00B51B9E"/>
    <w:rsid w:val="00B57D63"/>
    <w:rsid w:val="00B61894"/>
    <w:rsid w:val="00B63680"/>
    <w:rsid w:val="00B6414A"/>
    <w:rsid w:val="00B652E9"/>
    <w:rsid w:val="00B74AF9"/>
    <w:rsid w:val="00B75191"/>
    <w:rsid w:val="00B77382"/>
    <w:rsid w:val="00B8139C"/>
    <w:rsid w:val="00B832DF"/>
    <w:rsid w:val="00B83A8E"/>
    <w:rsid w:val="00B85CCE"/>
    <w:rsid w:val="00B85E74"/>
    <w:rsid w:val="00B878B8"/>
    <w:rsid w:val="00B87DD2"/>
    <w:rsid w:val="00B9017E"/>
    <w:rsid w:val="00B90A81"/>
    <w:rsid w:val="00B913AA"/>
    <w:rsid w:val="00B950A7"/>
    <w:rsid w:val="00B9577F"/>
    <w:rsid w:val="00B96CCF"/>
    <w:rsid w:val="00B96F8D"/>
    <w:rsid w:val="00BA077B"/>
    <w:rsid w:val="00BA15C1"/>
    <w:rsid w:val="00BA3DAC"/>
    <w:rsid w:val="00BA5527"/>
    <w:rsid w:val="00BA71F6"/>
    <w:rsid w:val="00BB002C"/>
    <w:rsid w:val="00BB3BE1"/>
    <w:rsid w:val="00BC3247"/>
    <w:rsid w:val="00BC3A42"/>
    <w:rsid w:val="00BC65E6"/>
    <w:rsid w:val="00BC6882"/>
    <w:rsid w:val="00BC68CB"/>
    <w:rsid w:val="00BC6BF7"/>
    <w:rsid w:val="00BD0567"/>
    <w:rsid w:val="00BD187F"/>
    <w:rsid w:val="00BD62A6"/>
    <w:rsid w:val="00BD796C"/>
    <w:rsid w:val="00BE0040"/>
    <w:rsid w:val="00BE39B2"/>
    <w:rsid w:val="00BF1C14"/>
    <w:rsid w:val="00BF332A"/>
    <w:rsid w:val="00BF5735"/>
    <w:rsid w:val="00BF628B"/>
    <w:rsid w:val="00C033A0"/>
    <w:rsid w:val="00C0370A"/>
    <w:rsid w:val="00C0752C"/>
    <w:rsid w:val="00C07C80"/>
    <w:rsid w:val="00C10E48"/>
    <w:rsid w:val="00C122AE"/>
    <w:rsid w:val="00C150B4"/>
    <w:rsid w:val="00C17994"/>
    <w:rsid w:val="00C203C5"/>
    <w:rsid w:val="00C21490"/>
    <w:rsid w:val="00C2596A"/>
    <w:rsid w:val="00C26601"/>
    <w:rsid w:val="00C27910"/>
    <w:rsid w:val="00C30504"/>
    <w:rsid w:val="00C33302"/>
    <w:rsid w:val="00C34489"/>
    <w:rsid w:val="00C34730"/>
    <w:rsid w:val="00C36EC8"/>
    <w:rsid w:val="00C37868"/>
    <w:rsid w:val="00C428FC"/>
    <w:rsid w:val="00C467B4"/>
    <w:rsid w:val="00C52CE1"/>
    <w:rsid w:val="00C53A2C"/>
    <w:rsid w:val="00C54580"/>
    <w:rsid w:val="00C61158"/>
    <w:rsid w:val="00C65269"/>
    <w:rsid w:val="00C661CF"/>
    <w:rsid w:val="00C6770F"/>
    <w:rsid w:val="00C710ED"/>
    <w:rsid w:val="00C73732"/>
    <w:rsid w:val="00C7417D"/>
    <w:rsid w:val="00C752FB"/>
    <w:rsid w:val="00C75CD8"/>
    <w:rsid w:val="00C77E6D"/>
    <w:rsid w:val="00C8095F"/>
    <w:rsid w:val="00C80D9B"/>
    <w:rsid w:val="00C8101F"/>
    <w:rsid w:val="00C81787"/>
    <w:rsid w:val="00C86FDB"/>
    <w:rsid w:val="00C87072"/>
    <w:rsid w:val="00C90E82"/>
    <w:rsid w:val="00C91283"/>
    <w:rsid w:val="00C91801"/>
    <w:rsid w:val="00C92F96"/>
    <w:rsid w:val="00C968BC"/>
    <w:rsid w:val="00C97B3F"/>
    <w:rsid w:val="00C97BF8"/>
    <w:rsid w:val="00CA249C"/>
    <w:rsid w:val="00CA6A3D"/>
    <w:rsid w:val="00CA6B7C"/>
    <w:rsid w:val="00CA72E4"/>
    <w:rsid w:val="00CB0B24"/>
    <w:rsid w:val="00CB371D"/>
    <w:rsid w:val="00CB735D"/>
    <w:rsid w:val="00CC0617"/>
    <w:rsid w:val="00CD03DD"/>
    <w:rsid w:val="00CD0E0C"/>
    <w:rsid w:val="00CD238D"/>
    <w:rsid w:val="00CD3B71"/>
    <w:rsid w:val="00CD55B8"/>
    <w:rsid w:val="00CD59EA"/>
    <w:rsid w:val="00CD7F45"/>
    <w:rsid w:val="00CE0BA7"/>
    <w:rsid w:val="00CE0C17"/>
    <w:rsid w:val="00CE3AD3"/>
    <w:rsid w:val="00CE5D80"/>
    <w:rsid w:val="00CF0A2D"/>
    <w:rsid w:val="00D01418"/>
    <w:rsid w:val="00D0226B"/>
    <w:rsid w:val="00D03467"/>
    <w:rsid w:val="00D03798"/>
    <w:rsid w:val="00D110C3"/>
    <w:rsid w:val="00D11D78"/>
    <w:rsid w:val="00D1237D"/>
    <w:rsid w:val="00D15A55"/>
    <w:rsid w:val="00D167C5"/>
    <w:rsid w:val="00D16B45"/>
    <w:rsid w:val="00D16D1B"/>
    <w:rsid w:val="00D20219"/>
    <w:rsid w:val="00D21024"/>
    <w:rsid w:val="00D220E7"/>
    <w:rsid w:val="00D25E6B"/>
    <w:rsid w:val="00D27E90"/>
    <w:rsid w:val="00D30EF0"/>
    <w:rsid w:val="00D31457"/>
    <w:rsid w:val="00D323F9"/>
    <w:rsid w:val="00D339F9"/>
    <w:rsid w:val="00D33B76"/>
    <w:rsid w:val="00D33DA0"/>
    <w:rsid w:val="00D34632"/>
    <w:rsid w:val="00D346BB"/>
    <w:rsid w:val="00D40331"/>
    <w:rsid w:val="00D433DA"/>
    <w:rsid w:val="00D43C89"/>
    <w:rsid w:val="00D44504"/>
    <w:rsid w:val="00D44D69"/>
    <w:rsid w:val="00D467D7"/>
    <w:rsid w:val="00D51012"/>
    <w:rsid w:val="00D54C9A"/>
    <w:rsid w:val="00D56FA9"/>
    <w:rsid w:val="00D646C7"/>
    <w:rsid w:val="00D658EB"/>
    <w:rsid w:val="00D71AFB"/>
    <w:rsid w:val="00D73C7E"/>
    <w:rsid w:val="00D74B55"/>
    <w:rsid w:val="00D75137"/>
    <w:rsid w:val="00D75F45"/>
    <w:rsid w:val="00D767CE"/>
    <w:rsid w:val="00D7683C"/>
    <w:rsid w:val="00D77A9A"/>
    <w:rsid w:val="00D8234A"/>
    <w:rsid w:val="00D8508C"/>
    <w:rsid w:val="00D872B6"/>
    <w:rsid w:val="00D91825"/>
    <w:rsid w:val="00D94FD6"/>
    <w:rsid w:val="00D95D38"/>
    <w:rsid w:val="00D9720D"/>
    <w:rsid w:val="00DA2F0B"/>
    <w:rsid w:val="00DA4D27"/>
    <w:rsid w:val="00DB0A87"/>
    <w:rsid w:val="00DC011D"/>
    <w:rsid w:val="00DC18BB"/>
    <w:rsid w:val="00DC4A96"/>
    <w:rsid w:val="00DD1383"/>
    <w:rsid w:val="00DD1BD6"/>
    <w:rsid w:val="00DD2E95"/>
    <w:rsid w:val="00DD3046"/>
    <w:rsid w:val="00DD73EF"/>
    <w:rsid w:val="00DE1DB2"/>
    <w:rsid w:val="00DE3C96"/>
    <w:rsid w:val="00DE44D0"/>
    <w:rsid w:val="00DF03B9"/>
    <w:rsid w:val="00DF2733"/>
    <w:rsid w:val="00DF39B6"/>
    <w:rsid w:val="00DF47F2"/>
    <w:rsid w:val="00DF4AB0"/>
    <w:rsid w:val="00DF604D"/>
    <w:rsid w:val="00E03784"/>
    <w:rsid w:val="00E04227"/>
    <w:rsid w:val="00E05435"/>
    <w:rsid w:val="00E05D4F"/>
    <w:rsid w:val="00E07B8B"/>
    <w:rsid w:val="00E12466"/>
    <w:rsid w:val="00E15D4C"/>
    <w:rsid w:val="00E23E65"/>
    <w:rsid w:val="00E247B2"/>
    <w:rsid w:val="00E2637F"/>
    <w:rsid w:val="00E36815"/>
    <w:rsid w:val="00E404E9"/>
    <w:rsid w:val="00E44298"/>
    <w:rsid w:val="00E44529"/>
    <w:rsid w:val="00E447F7"/>
    <w:rsid w:val="00E460C0"/>
    <w:rsid w:val="00E50599"/>
    <w:rsid w:val="00E50C95"/>
    <w:rsid w:val="00E51297"/>
    <w:rsid w:val="00E51944"/>
    <w:rsid w:val="00E52F39"/>
    <w:rsid w:val="00E5536F"/>
    <w:rsid w:val="00E60203"/>
    <w:rsid w:val="00E60B51"/>
    <w:rsid w:val="00E655FC"/>
    <w:rsid w:val="00E717F5"/>
    <w:rsid w:val="00E74D81"/>
    <w:rsid w:val="00E76D6B"/>
    <w:rsid w:val="00E7716C"/>
    <w:rsid w:val="00E853F3"/>
    <w:rsid w:val="00E916D2"/>
    <w:rsid w:val="00E94F9D"/>
    <w:rsid w:val="00E95806"/>
    <w:rsid w:val="00EA0FFE"/>
    <w:rsid w:val="00EA1910"/>
    <w:rsid w:val="00EA3E15"/>
    <w:rsid w:val="00EA5478"/>
    <w:rsid w:val="00EA59D3"/>
    <w:rsid w:val="00EB1EED"/>
    <w:rsid w:val="00EB2A2A"/>
    <w:rsid w:val="00EB2BF4"/>
    <w:rsid w:val="00EB70B9"/>
    <w:rsid w:val="00EC0BFB"/>
    <w:rsid w:val="00EC0DE3"/>
    <w:rsid w:val="00EC4961"/>
    <w:rsid w:val="00EC6C46"/>
    <w:rsid w:val="00ED1119"/>
    <w:rsid w:val="00ED24E8"/>
    <w:rsid w:val="00EE0916"/>
    <w:rsid w:val="00EE1B51"/>
    <w:rsid w:val="00EE2F19"/>
    <w:rsid w:val="00EE33FF"/>
    <w:rsid w:val="00EE6D7A"/>
    <w:rsid w:val="00EF04F8"/>
    <w:rsid w:val="00EF0661"/>
    <w:rsid w:val="00EF0BC0"/>
    <w:rsid w:val="00EF1B9D"/>
    <w:rsid w:val="00EF23C0"/>
    <w:rsid w:val="00EF5833"/>
    <w:rsid w:val="00F03C41"/>
    <w:rsid w:val="00F06CCA"/>
    <w:rsid w:val="00F110BD"/>
    <w:rsid w:val="00F12008"/>
    <w:rsid w:val="00F17812"/>
    <w:rsid w:val="00F2273C"/>
    <w:rsid w:val="00F24F8B"/>
    <w:rsid w:val="00F25E2E"/>
    <w:rsid w:val="00F2670B"/>
    <w:rsid w:val="00F277B9"/>
    <w:rsid w:val="00F27E11"/>
    <w:rsid w:val="00F3082A"/>
    <w:rsid w:val="00F37F1A"/>
    <w:rsid w:val="00F402F9"/>
    <w:rsid w:val="00F4041D"/>
    <w:rsid w:val="00F40AE3"/>
    <w:rsid w:val="00F4123D"/>
    <w:rsid w:val="00F41859"/>
    <w:rsid w:val="00F43594"/>
    <w:rsid w:val="00F44E19"/>
    <w:rsid w:val="00F46299"/>
    <w:rsid w:val="00F54322"/>
    <w:rsid w:val="00F547CE"/>
    <w:rsid w:val="00F60DEA"/>
    <w:rsid w:val="00F62096"/>
    <w:rsid w:val="00F63752"/>
    <w:rsid w:val="00F64536"/>
    <w:rsid w:val="00F64DF6"/>
    <w:rsid w:val="00F66AC0"/>
    <w:rsid w:val="00F67B35"/>
    <w:rsid w:val="00F70967"/>
    <w:rsid w:val="00F73796"/>
    <w:rsid w:val="00F74FCA"/>
    <w:rsid w:val="00F75BF8"/>
    <w:rsid w:val="00F75DC6"/>
    <w:rsid w:val="00F774F6"/>
    <w:rsid w:val="00F77CBE"/>
    <w:rsid w:val="00F82E12"/>
    <w:rsid w:val="00F835A9"/>
    <w:rsid w:val="00F875D1"/>
    <w:rsid w:val="00F8781A"/>
    <w:rsid w:val="00F87A25"/>
    <w:rsid w:val="00F87DC6"/>
    <w:rsid w:val="00F87E3D"/>
    <w:rsid w:val="00F926AD"/>
    <w:rsid w:val="00F92B7C"/>
    <w:rsid w:val="00F93A36"/>
    <w:rsid w:val="00F93E07"/>
    <w:rsid w:val="00F96B42"/>
    <w:rsid w:val="00FA00DB"/>
    <w:rsid w:val="00FA1B3A"/>
    <w:rsid w:val="00FA2C6D"/>
    <w:rsid w:val="00FA440D"/>
    <w:rsid w:val="00FA60D1"/>
    <w:rsid w:val="00FB370A"/>
    <w:rsid w:val="00FB3C7D"/>
    <w:rsid w:val="00FB421B"/>
    <w:rsid w:val="00FB75A7"/>
    <w:rsid w:val="00FB7B7B"/>
    <w:rsid w:val="00FC036D"/>
    <w:rsid w:val="00FC1B9C"/>
    <w:rsid w:val="00FC668C"/>
    <w:rsid w:val="00FD0005"/>
    <w:rsid w:val="00FD069A"/>
    <w:rsid w:val="00FD073A"/>
    <w:rsid w:val="00FD095A"/>
    <w:rsid w:val="00FD099A"/>
    <w:rsid w:val="00FD5F21"/>
    <w:rsid w:val="00FE059C"/>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F53537F-299B-450E-ADE5-6C680F051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2254D"/>
    <w:pPr>
      <w:ind w:left="1418" w:hanging="1418"/>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62254D"/>
    <w:pPr>
      <w:ind w:left="1701" w:hanging="1701"/>
      <w:outlineLvl w:val="4"/>
    </w:pPr>
    <w:rPr>
      <w:sz w:val="22"/>
      <w:szCs w:val="22"/>
    </w:rPr>
  </w:style>
  <w:style w:type="paragraph" w:styleId="Heading6">
    <w:name w:val="heading 6"/>
    <w:aliases w:val="T1,Header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rsid w:val="0062254D"/>
    <w:pPr>
      <w:ind w:left="1134" w:hanging="1134"/>
    </w:pPr>
  </w:style>
  <w:style w:type="paragraph" w:styleId="TOC2">
    <w:name w:val="toc 2"/>
    <w:basedOn w:val="TOC1"/>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aliases w:val="EN"/>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rsid w:val="00F93E07"/>
    <w:pPr>
      <w:pBdr>
        <w:top w:val="single" w:sz="12" w:space="0" w:color="auto"/>
      </w:pBdr>
      <w:spacing w:before="360" w:after="240"/>
    </w:pPr>
    <w:rPr>
      <w:b/>
      <w:i/>
      <w:sz w:val="26"/>
    </w:rPr>
  </w:style>
  <w:style w:type="paragraph" w:customStyle="1" w:styleId="INDENT1">
    <w:name w:val="INDENT1"/>
    <w:basedOn w:val="Normal"/>
    <w:rsid w:val="00F93E07"/>
    <w:pPr>
      <w:ind w:left="851"/>
    </w:pPr>
  </w:style>
  <w:style w:type="paragraph" w:customStyle="1" w:styleId="INDENT2">
    <w:name w:val="INDENT2"/>
    <w:basedOn w:val="Normal"/>
    <w:rsid w:val="00F93E07"/>
    <w:pPr>
      <w:ind w:left="1135" w:hanging="284"/>
    </w:pPr>
  </w:style>
  <w:style w:type="paragraph" w:customStyle="1" w:styleId="INDENT3">
    <w:name w:val="INDENT3"/>
    <w:basedOn w:val="Normal"/>
    <w:rsid w:val="00F93E07"/>
    <w:pPr>
      <w:ind w:left="1701" w:hanging="567"/>
    </w:pPr>
  </w:style>
  <w:style w:type="paragraph" w:customStyle="1" w:styleId="FigureTitle">
    <w:name w:val="Figure_Title"/>
    <w:basedOn w:val="Normal"/>
    <w:next w:val="Normal"/>
    <w:rsid w:val="00F93E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93E07"/>
    <w:pPr>
      <w:keepNext/>
      <w:keepLines/>
    </w:pPr>
    <w:rPr>
      <w:b/>
    </w:rPr>
  </w:style>
  <w:style w:type="paragraph" w:customStyle="1" w:styleId="enumlev2">
    <w:name w:val="enumlev2"/>
    <w:basedOn w:val="Normal"/>
    <w:rsid w:val="00F93E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93E0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93E07"/>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sid w:val="00F93E07"/>
    <w:rPr>
      <w:color w:val="800080"/>
      <w:u w:val="single"/>
    </w:rPr>
  </w:style>
  <w:style w:type="paragraph" w:styleId="DocumentMap">
    <w:name w:val="Document Map"/>
    <w:basedOn w:val="Normal"/>
    <w:link w:val="DocumentMapChar"/>
    <w:rsid w:val="00F93E07"/>
    <w:pPr>
      <w:shd w:val="clear" w:color="auto" w:fill="000080"/>
    </w:pPr>
    <w:rPr>
      <w:rFonts w:ascii="Tahoma" w:hAnsi="Tahoma"/>
    </w:rPr>
  </w:style>
  <w:style w:type="paragraph" w:styleId="PlainText">
    <w:name w:val="Plain Text"/>
    <w:basedOn w:val="Normal"/>
    <w:link w:val="PlainTextChar"/>
    <w:rsid w:val="00F93E07"/>
    <w:rPr>
      <w:rFonts w:ascii="Courier New" w:hAnsi="Courier New"/>
      <w:lang w:val="nb-NO"/>
    </w:rPr>
  </w:style>
  <w:style w:type="paragraph" w:customStyle="1" w:styleId="TAJ">
    <w:name w:val="TAJ"/>
    <w:basedOn w:val="TH"/>
    <w:rsid w:val="00F93E07"/>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F93E07"/>
  </w:style>
  <w:style w:type="character" w:styleId="CommentReference">
    <w:name w:val="annotation reference"/>
    <w:semiHidden/>
    <w:rsid w:val="00F93E07"/>
    <w:rPr>
      <w:sz w:val="16"/>
    </w:rPr>
  </w:style>
  <w:style w:type="paragraph" w:customStyle="1" w:styleId="Guidance">
    <w:name w:val="Guidance"/>
    <w:basedOn w:val="Normal"/>
    <w:link w:val="GuidanceChar"/>
    <w:rsid w:val="00F93E07"/>
    <w:rPr>
      <w:i/>
      <w:color w:val="0000FF"/>
    </w:rPr>
  </w:style>
  <w:style w:type="paragraph" w:styleId="CommentText">
    <w:name w:val="annotation text"/>
    <w:basedOn w:val="Normal"/>
    <w:link w:val="CommentTextChar"/>
    <w:semiHidden/>
    <w:rsid w:val="00F93E07"/>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link w:val="CRCoverPageChar"/>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rsid w:val="00377A9D"/>
  </w:style>
  <w:style w:type="character" w:styleId="EndnoteReference">
    <w:name w:val="endnote reference"/>
    <w:rsid w:val="00377A9D"/>
    <w:rPr>
      <w:vertAlign w:val="superscript"/>
    </w:rPr>
  </w:style>
  <w:style w:type="paragraph" w:styleId="CommentSubject">
    <w:name w:val="annotation subject"/>
    <w:basedOn w:val="CommentText"/>
    <w:next w:val="CommentText"/>
    <w:link w:val="CommentSubjectChar"/>
    <w:semiHidden/>
    <w:rsid w:val="00E7597A"/>
    <w:rPr>
      <w:b/>
      <w:bCs/>
    </w:rPr>
  </w:style>
  <w:style w:type="character" w:customStyle="1" w:styleId="EndnoteTextChar">
    <w:name w:val="Endnote Text Char"/>
    <w:link w:val="EndnoteText"/>
    <w:rsid w:val="00EC2588"/>
    <w:rPr>
      <w:lang w:val="en-GB" w:eastAsia="zh-CN"/>
    </w:rPr>
  </w:style>
  <w:style w:type="paragraph" w:customStyle="1" w:styleId="myReference">
    <w:name w:val="myReference"/>
    <w:basedOn w:val="Normal"/>
    <w:next w:val="Normal"/>
    <w:autoRedefine/>
    <w:rsid w:val="00201680"/>
    <w:pPr>
      <w:keepNext/>
      <w:tabs>
        <w:tab w:val="left" w:pos="142"/>
      </w:tabs>
      <w:overflowPunct/>
      <w:autoSpaceDE/>
      <w:autoSpaceDN/>
      <w:adjustRightInd/>
      <w:spacing w:after="40"/>
      <w:ind w:left="720" w:hanging="578"/>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D2B23"/>
    <w:rPr>
      <w:rFonts w:ascii="Arial" w:hAnsi="Arial" w:cs="Arial"/>
      <w:sz w:val="24"/>
      <w:szCs w:val="24"/>
      <w:lang w:val="en-GB" w:eastAsia="zh-CN"/>
    </w:rPr>
  </w:style>
  <w:style w:type="character" w:customStyle="1" w:styleId="Heading5Char">
    <w:name w:val="Heading 5 Char"/>
    <w:aliases w:val="h5 Char5,Heading5 Char4,Head5 Char4,H5 Char4,M5 Char4,mh2 Char4,Module heading 2 Char4,heading 8 Char4,Numbered Sub-list Char3,Heading 81 Char"/>
    <w:link w:val="Heading5"/>
    <w:rsid w:val="00DD2B23"/>
    <w:rPr>
      <w:rFonts w:ascii="Arial" w:hAnsi="Arial" w:cs="Arial"/>
      <w:sz w:val="22"/>
      <w:szCs w:val="22"/>
      <w:lang w:val="en-GB" w:eastAsia="zh-CN"/>
    </w:rPr>
  </w:style>
  <w:style w:type="character" w:customStyle="1" w:styleId="Heading6Char">
    <w:name w:val="Heading 6 Char"/>
    <w:aliases w:val="T1 Char4,Header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D2B23"/>
    <w:rPr>
      <w:sz w:val="16"/>
      <w:szCs w:val="16"/>
      <w:lang w:val="en-GB" w:eastAsia="zh-CN"/>
    </w:rPr>
  </w:style>
  <w:style w:type="character" w:customStyle="1" w:styleId="DocumentMapChar">
    <w:name w:val="Document Map Char"/>
    <w:link w:val="DocumentMap"/>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 w:type="character" w:customStyle="1" w:styleId="B1Char">
    <w:name w:val="B1 Char"/>
    <w:locked/>
    <w:rsid w:val="00774EA2"/>
    <w:rPr>
      <w:lang w:val="en-GB"/>
    </w:rPr>
  </w:style>
  <w:style w:type="paragraph" w:styleId="Revision">
    <w:name w:val="Revision"/>
    <w:hidden/>
    <w:semiHidden/>
    <w:rsid w:val="008B542B"/>
    <w:rPr>
      <w:lang w:val="en-GB" w:eastAsia="zh-CN"/>
    </w:rPr>
  </w:style>
  <w:style w:type="character" w:customStyle="1" w:styleId="EXChar">
    <w:name w:val="EX Char"/>
    <w:link w:val="EX"/>
    <w:rsid w:val="001045EC"/>
    <w:rPr>
      <w:lang w:val="en-GB" w:eastAsia="zh-CN"/>
    </w:rPr>
  </w:style>
  <w:style w:type="character" w:customStyle="1" w:styleId="H6Char">
    <w:name w:val="H6 Char"/>
    <w:link w:val="H6"/>
    <w:rsid w:val="00755C0D"/>
    <w:rPr>
      <w:rFonts w:ascii="Arial" w:hAnsi="Arial"/>
      <w:lang w:val="en-GB"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73F87"/>
    <w:rPr>
      <w:rFonts w:ascii="Arial" w:hAnsi="Arial"/>
      <w:sz w:val="36"/>
      <w:szCs w:val="36"/>
      <w:lang w:val="en-GB" w:bidi="ar-SA"/>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A73F87"/>
    <w:rPr>
      <w:lang w:val="en-GB" w:eastAsia="ja-JP" w:bidi="ar-SA"/>
    </w:rPr>
  </w:style>
  <w:style w:type="paragraph" w:styleId="BodyText2">
    <w:name w:val="Body Text 2"/>
    <w:basedOn w:val="Normal"/>
    <w:link w:val="BodyText2Char"/>
    <w:rsid w:val="00A73F87"/>
    <w:rPr>
      <w:i/>
      <w:lang w:eastAsia="x-none"/>
    </w:rPr>
  </w:style>
  <w:style w:type="character" w:customStyle="1" w:styleId="BodyText2Char">
    <w:name w:val="Body Text 2 Char"/>
    <w:basedOn w:val="DefaultParagraphFont"/>
    <w:link w:val="BodyText2"/>
    <w:rsid w:val="00A73F87"/>
    <w:rPr>
      <w:i/>
      <w:lang w:val="en-GB" w:eastAsia="x-none"/>
    </w:rPr>
  </w:style>
  <w:style w:type="paragraph" w:styleId="BodyText3">
    <w:name w:val="Body Text 3"/>
    <w:basedOn w:val="Normal"/>
    <w:link w:val="BodyText3Char"/>
    <w:rsid w:val="00A73F87"/>
    <w:pPr>
      <w:keepNext/>
      <w:keepLines/>
    </w:pPr>
    <w:rPr>
      <w:rFonts w:eastAsia="Osaka"/>
      <w:color w:val="000000"/>
      <w:lang w:eastAsia="x-none"/>
    </w:rPr>
  </w:style>
  <w:style w:type="character" w:customStyle="1" w:styleId="BodyText3Char">
    <w:name w:val="Body Text 3 Char"/>
    <w:basedOn w:val="DefaultParagraphFont"/>
    <w:link w:val="BodyText3"/>
    <w:rsid w:val="00A73F87"/>
    <w:rPr>
      <w:rFonts w:eastAsia="Osaka"/>
      <w:color w:val="000000"/>
      <w:lang w:val="en-GB" w:eastAsia="x-none"/>
    </w:rPr>
  </w:style>
  <w:style w:type="character" w:styleId="PageNumber">
    <w:name w:val="page number"/>
    <w:basedOn w:val="DefaultParagraphFont"/>
    <w:rsid w:val="00A73F87"/>
  </w:style>
  <w:style w:type="paragraph" w:customStyle="1" w:styleId="CharCharCharCharChar">
    <w:name w:val="Char Char Char Char Ch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73F87"/>
    <w:rPr>
      <w:lang w:val="en-GB" w:eastAsia="ja-JP" w:bidi="ar-SA"/>
    </w:rPr>
  </w:style>
  <w:style w:type="paragraph" w:customStyle="1" w:styleId="1Char">
    <w:name w:val="(文字) (文字)1 Char (文字) (文字)"/>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73F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73F8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73F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73F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73F87"/>
    <w:rPr>
      <w:rFonts w:ascii="Arial" w:hAnsi="Arial"/>
      <w:sz w:val="32"/>
      <w:lang w:val="en-GB" w:eastAsia="ja-JP" w:bidi="ar-SA"/>
    </w:rPr>
  </w:style>
  <w:style w:type="character" w:customStyle="1" w:styleId="CharChar4">
    <w:name w:val="Char Char4"/>
    <w:rsid w:val="00A73F87"/>
    <w:rPr>
      <w:rFonts w:ascii="Courier New" w:hAnsi="Courier New"/>
      <w:lang w:val="nb-NO" w:eastAsia="ja-JP" w:bidi="ar-SA"/>
    </w:rPr>
  </w:style>
  <w:style w:type="character" w:customStyle="1" w:styleId="AndreaLeonardi">
    <w:name w:val="Andrea Leonardi"/>
    <w:semiHidden/>
    <w:rsid w:val="00A73F87"/>
    <w:rPr>
      <w:rFonts w:ascii="Arial" w:hAnsi="Arial" w:cs="Arial"/>
      <w:color w:val="auto"/>
      <w:sz w:val="20"/>
      <w:szCs w:val="20"/>
    </w:rPr>
  </w:style>
  <w:style w:type="character" w:customStyle="1" w:styleId="NOCharChar">
    <w:name w:val="NO Char Char"/>
    <w:rsid w:val="00A73F87"/>
    <w:rPr>
      <w:lang w:val="en-GB" w:eastAsia="en-US" w:bidi="ar-SA"/>
    </w:rPr>
  </w:style>
  <w:style w:type="character" w:customStyle="1" w:styleId="NOZchn">
    <w:name w:val="NO Zchn"/>
    <w:rsid w:val="00A73F87"/>
    <w:rPr>
      <w:lang w:val="en-GB" w:eastAsia="en-US" w:bidi="ar-SA"/>
    </w:rPr>
  </w:style>
  <w:style w:type="character" w:customStyle="1" w:styleId="TACCar">
    <w:name w:val="TAC Car"/>
    <w:rsid w:val="00A73F87"/>
    <w:rPr>
      <w:rFonts w:ascii="Arial" w:hAnsi="Arial"/>
      <w:sz w:val="18"/>
      <w:lang w:val="en-GB" w:eastAsia="ja-JP" w:bidi="ar-SA"/>
    </w:rPr>
  </w:style>
  <w:style w:type="character" w:customStyle="1" w:styleId="TAL0">
    <w:name w:val="TAL (文字)"/>
    <w:rsid w:val="00A73F87"/>
    <w:rPr>
      <w:rFonts w:ascii="Arial" w:hAnsi="Arial"/>
      <w:sz w:val="18"/>
      <w:lang w:val="en-GB" w:eastAsia="ja-JP" w:bidi="ar-SA"/>
    </w:rPr>
  </w:style>
  <w:style w:type="paragraph" w:customStyle="1" w:styleId="CharCharCharCharCharChar">
    <w:name w:val="Char Char Char Char Char Char"/>
    <w:semiHidden/>
    <w:rsid w:val="00A73F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A73F87"/>
    <w:rPr>
      <w:rFonts w:ascii="Arial" w:hAnsi="Arial" w:cs="Arial"/>
      <w:lang w:val="en-GB" w:eastAsia="zh-CN"/>
    </w:rPr>
  </w:style>
  <w:style w:type="character" w:customStyle="1" w:styleId="T1Char1">
    <w:name w:val="T1 Char1"/>
    <w:aliases w:val="Header 6 Char Char1"/>
    <w:basedOn w:val="H6Char"/>
    <w:rsid w:val="00A73F87"/>
    <w:rPr>
      <w:rFonts w:ascii="Arial" w:hAnsi="Arial" w:cs="Arial"/>
      <w:lang w:val="en-GB" w:eastAsia="zh-CN"/>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73F8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73F87"/>
    <w:rPr>
      <w:rFonts w:ascii="Arial" w:eastAsia="MS Mincho" w:hAnsi="Arial"/>
      <w:sz w:val="22"/>
      <w:lang w:val="en-GB" w:eastAsia="en-US" w:bidi="ar-SA"/>
    </w:rPr>
  </w:style>
  <w:style w:type="paragraph" w:customStyle="1" w:styleId="CarCar">
    <w:name w:val="Car Car"/>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73F8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73F87"/>
    <w:rPr>
      <w:rFonts w:ascii="Arial" w:hAnsi="Arial"/>
      <w:sz w:val="36"/>
      <w:lang w:val="en-GB" w:eastAsia="en-US" w:bidi="ar-SA"/>
    </w:rPr>
  </w:style>
  <w:style w:type="paragraph" w:customStyle="1" w:styleId="ZchnZchn1">
    <w:name w:val="Zchn Zchn1"/>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73F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73F87"/>
    <w:rPr>
      <w:rFonts w:ascii="Arial" w:hAnsi="Arial"/>
      <w:sz w:val="32"/>
      <w:lang w:val="en-GB" w:eastAsia="en-US" w:bidi="ar-SA"/>
    </w:rPr>
  </w:style>
  <w:style w:type="paragraph" w:customStyle="1" w:styleId="2">
    <w:name w:val="(文字) (文字)2"/>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73F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73F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73F8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73F87"/>
    <w:rPr>
      <w:rFonts w:ascii="Arial" w:eastAsia="Batang" w:hAnsi="Arial" w:cs="Times New Roman"/>
      <w:b/>
      <w:bCs/>
      <w:i/>
      <w:iCs/>
      <w:sz w:val="28"/>
      <w:szCs w:val="28"/>
      <w:lang w:val="en-GB" w:eastAsia="en-US" w:bidi="ar-SA"/>
    </w:rPr>
  </w:style>
  <w:style w:type="paragraph" w:customStyle="1" w:styleId="3">
    <w:name w:val="(文字) (文字)3"/>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A73F87"/>
    <w:rPr>
      <w:rFonts w:ascii="Arial" w:hAnsi="Arial" w:cs="Arial"/>
      <w:lang w:val="en-GB" w:eastAsia="zh-CN"/>
    </w:rPr>
  </w:style>
  <w:style w:type="paragraph" w:customStyle="1" w:styleId="1">
    <w:name w:val="(文字) (文字)1"/>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A73F8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A73F87"/>
    <w:rPr>
      <w:rFonts w:eastAsia="MS Mincho"/>
      <w:lang w:val="en-GB" w:eastAsia="en-GB"/>
    </w:rPr>
  </w:style>
  <w:style w:type="paragraph" w:styleId="NormalIndent">
    <w:name w:val="Normal Indent"/>
    <w:basedOn w:val="Normal"/>
    <w:rsid w:val="00A73F8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A73F87"/>
    <w:pPr>
      <w:tabs>
        <w:tab w:val="num" w:pos="851"/>
        <w:tab w:val="num" w:pos="1800"/>
      </w:tabs>
      <w:ind w:left="1800" w:hanging="851"/>
    </w:pPr>
    <w:rPr>
      <w:rFonts w:eastAsia="MS Mincho"/>
      <w:lang w:eastAsia="en-GB"/>
    </w:rPr>
  </w:style>
  <w:style w:type="paragraph" w:styleId="ListNumber3">
    <w:name w:val="List Number 3"/>
    <w:basedOn w:val="Normal"/>
    <w:rsid w:val="00A73F87"/>
    <w:pPr>
      <w:numPr>
        <w:numId w:val="6"/>
      </w:numPr>
      <w:tabs>
        <w:tab w:val="num" w:pos="926"/>
      </w:tabs>
      <w:ind w:left="926"/>
    </w:pPr>
    <w:rPr>
      <w:rFonts w:eastAsia="MS Mincho"/>
      <w:lang w:eastAsia="en-GB"/>
    </w:rPr>
  </w:style>
  <w:style w:type="paragraph" w:styleId="ListNumber4">
    <w:name w:val="List Number 4"/>
    <w:basedOn w:val="Normal"/>
    <w:rsid w:val="00A73F87"/>
    <w:pPr>
      <w:numPr>
        <w:numId w:val="5"/>
      </w:numPr>
      <w:tabs>
        <w:tab w:val="num" w:pos="1209"/>
      </w:tabs>
      <w:ind w:left="1209"/>
    </w:pPr>
    <w:rPr>
      <w:rFonts w:eastAsia="MS Mincho"/>
      <w:lang w:eastAsia="en-GB"/>
    </w:rPr>
  </w:style>
  <w:style w:type="character" w:styleId="Strong">
    <w:name w:val="Strong"/>
    <w:qFormat/>
    <w:rsid w:val="00A73F87"/>
    <w:rPr>
      <w:b/>
      <w:bCs/>
    </w:rPr>
  </w:style>
  <w:style w:type="character" w:customStyle="1" w:styleId="CharChar7">
    <w:name w:val="Char Char7"/>
    <w:semiHidden/>
    <w:rsid w:val="00A73F87"/>
    <w:rPr>
      <w:rFonts w:ascii="Tahoma" w:hAnsi="Tahoma" w:cs="Tahoma"/>
      <w:shd w:val="clear" w:color="auto" w:fill="000080"/>
      <w:lang w:val="en-GB" w:eastAsia="en-US"/>
    </w:rPr>
  </w:style>
  <w:style w:type="character" w:customStyle="1" w:styleId="ZchnZchn5">
    <w:name w:val="Zchn Zchn5"/>
    <w:rsid w:val="00A73F87"/>
    <w:rPr>
      <w:rFonts w:ascii="Courier New" w:eastAsia="Batang" w:hAnsi="Courier New"/>
      <w:lang w:val="nb-NO" w:eastAsia="en-US" w:bidi="ar-SA"/>
    </w:rPr>
  </w:style>
  <w:style w:type="character" w:customStyle="1" w:styleId="CharChar10">
    <w:name w:val="Char Char10"/>
    <w:semiHidden/>
    <w:rsid w:val="00A73F87"/>
    <w:rPr>
      <w:rFonts w:ascii="Times New Roman" w:hAnsi="Times New Roman"/>
      <w:lang w:val="en-GB" w:eastAsia="en-US"/>
    </w:rPr>
  </w:style>
  <w:style w:type="character" w:customStyle="1" w:styleId="CharChar9">
    <w:name w:val="Char Char9"/>
    <w:semiHidden/>
    <w:rsid w:val="00A73F87"/>
    <w:rPr>
      <w:rFonts w:ascii="Tahoma" w:hAnsi="Tahoma" w:cs="Tahoma"/>
      <w:sz w:val="16"/>
      <w:szCs w:val="16"/>
      <w:lang w:val="en-GB" w:eastAsia="en-US"/>
    </w:rPr>
  </w:style>
  <w:style w:type="character" w:customStyle="1" w:styleId="CharChar8">
    <w:name w:val="Char Char8"/>
    <w:semiHidden/>
    <w:rsid w:val="00A73F87"/>
    <w:rPr>
      <w:rFonts w:ascii="Times New Roman" w:hAnsi="Times New Roman"/>
      <w:b/>
      <w:bCs/>
      <w:lang w:val="en-GB" w:eastAsia="en-US"/>
    </w:rPr>
  </w:style>
  <w:style w:type="paragraph" w:customStyle="1" w:styleId="a0">
    <w:name w:val="修订"/>
    <w:hidden/>
    <w:semiHidden/>
    <w:rsid w:val="00A73F87"/>
    <w:rPr>
      <w:rFonts w:eastAsia="Batang"/>
      <w:lang w:val="en-GB"/>
    </w:rPr>
  </w:style>
  <w:style w:type="character" w:customStyle="1" w:styleId="btChar3">
    <w:name w:val="bt Char3"/>
    <w:rsid w:val="00A73F87"/>
    <w:rPr>
      <w:lang w:val="en-GB" w:eastAsia="ja-JP" w:bidi="ar-SA"/>
    </w:rPr>
  </w:style>
  <w:style w:type="paragraph" w:styleId="Title">
    <w:name w:val="Title"/>
    <w:basedOn w:val="Normal"/>
    <w:next w:val="Normal"/>
    <w:link w:val="TitleChar"/>
    <w:qFormat/>
    <w:rsid w:val="00A73F87"/>
    <w:pPr>
      <w:spacing w:before="240" w:after="60"/>
      <w:outlineLvl w:val="0"/>
    </w:pPr>
    <w:rPr>
      <w:rFonts w:ascii="Courier New" w:hAnsi="Courier New"/>
      <w:lang w:val="nb-NO" w:eastAsia="x-none"/>
    </w:rPr>
  </w:style>
  <w:style w:type="character" w:customStyle="1" w:styleId="TitleChar">
    <w:name w:val="Title Char"/>
    <w:basedOn w:val="DefaultParagraphFont"/>
    <w:link w:val="Title"/>
    <w:rsid w:val="00A73F87"/>
    <w:rPr>
      <w:rFonts w:ascii="Courier New" w:hAnsi="Courier New"/>
      <w:lang w:val="nb-NO" w:eastAsia="x-none"/>
    </w:rPr>
  </w:style>
  <w:style w:type="paragraph" w:customStyle="1" w:styleId="FL">
    <w:name w:val="FL"/>
    <w:basedOn w:val="Normal"/>
    <w:rsid w:val="00A73F87"/>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A73F87"/>
    <w:rPr>
      <w:rFonts w:ascii="Arial" w:hAnsi="Arial"/>
      <w:sz w:val="22"/>
      <w:lang w:val="en-GB" w:eastAsia="ja-JP" w:bidi="ar-SA"/>
    </w:rPr>
  </w:style>
  <w:style w:type="paragraph" w:styleId="Date">
    <w:name w:val="Date"/>
    <w:basedOn w:val="Normal"/>
    <w:next w:val="Normal"/>
    <w:link w:val="DateChar"/>
    <w:rsid w:val="00A73F87"/>
    <w:rPr>
      <w:lang w:eastAsia="x-none"/>
    </w:rPr>
  </w:style>
  <w:style w:type="character" w:customStyle="1" w:styleId="DateChar">
    <w:name w:val="Date Char"/>
    <w:basedOn w:val="DefaultParagraphFont"/>
    <w:link w:val="Date"/>
    <w:rsid w:val="00A73F87"/>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A73F87"/>
    <w:rPr>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73F87"/>
    <w:rPr>
      <w:rFonts w:ascii="Arial" w:hAnsi="Arial"/>
      <w:sz w:val="24"/>
      <w:lang w:val="en-GB"/>
    </w:rPr>
  </w:style>
  <w:style w:type="paragraph" w:customStyle="1" w:styleId="AutoCorrect">
    <w:name w:val="AutoCorrect"/>
    <w:rsid w:val="00A73F87"/>
    <w:rPr>
      <w:sz w:val="24"/>
      <w:szCs w:val="24"/>
      <w:lang w:val="en-GB" w:eastAsia="ko-KR"/>
    </w:rPr>
  </w:style>
  <w:style w:type="paragraph" w:customStyle="1" w:styleId="-PAGE-">
    <w:name w:val="- PAGE -"/>
    <w:rsid w:val="00A73F87"/>
    <w:rPr>
      <w:sz w:val="24"/>
      <w:szCs w:val="24"/>
      <w:lang w:val="en-GB" w:eastAsia="ko-KR"/>
    </w:rPr>
  </w:style>
  <w:style w:type="paragraph" w:customStyle="1" w:styleId="PageXofY">
    <w:name w:val="Page X of Y"/>
    <w:rsid w:val="00A73F87"/>
    <w:rPr>
      <w:sz w:val="24"/>
      <w:szCs w:val="24"/>
      <w:lang w:val="en-GB" w:eastAsia="ko-KR"/>
    </w:rPr>
  </w:style>
  <w:style w:type="paragraph" w:customStyle="1" w:styleId="Createdby">
    <w:name w:val="Created by"/>
    <w:rsid w:val="00A73F87"/>
    <w:rPr>
      <w:sz w:val="24"/>
      <w:szCs w:val="24"/>
      <w:lang w:val="en-GB" w:eastAsia="ko-KR"/>
    </w:rPr>
  </w:style>
  <w:style w:type="paragraph" w:customStyle="1" w:styleId="Createdon">
    <w:name w:val="Created on"/>
    <w:rsid w:val="00A73F87"/>
    <w:rPr>
      <w:sz w:val="24"/>
      <w:szCs w:val="24"/>
      <w:lang w:val="en-GB" w:eastAsia="ko-KR"/>
    </w:rPr>
  </w:style>
  <w:style w:type="paragraph" w:customStyle="1" w:styleId="Lastprinted">
    <w:name w:val="Last printed"/>
    <w:rsid w:val="00A73F87"/>
    <w:rPr>
      <w:sz w:val="24"/>
      <w:szCs w:val="24"/>
      <w:lang w:val="en-GB" w:eastAsia="ko-KR"/>
    </w:rPr>
  </w:style>
  <w:style w:type="paragraph" w:customStyle="1" w:styleId="Lastsavedby">
    <w:name w:val="Last saved by"/>
    <w:rsid w:val="00A73F87"/>
    <w:rPr>
      <w:sz w:val="24"/>
      <w:szCs w:val="24"/>
      <w:lang w:val="en-GB" w:eastAsia="ko-KR"/>
    </w:rPr>
  </w:style>
  <w:style w:type="paragraph" w:customStyle="1" w:styleId="Filename">
    <w:name w:val="Filename"/>
    <w:rsid w:val="00A73F87"/>
    <w:rPr>
      <w:sz w:val="24"/>
      <w:szCs w:val="24"/>
      <w:lang w:val="en-GB" w:eastAsia="ko-KR"/>
    </w:rPr>
  </w:style>
  <w:style w:type="paragraph" w:customStyle="1" w:styleId="Filenameandpath">
    <w:name w:val="Filename and path"/>
    <w:rsid w:val="00A73F87"/>
    <w:rPr>
      <w:sz w:val="24"/>
      <w:szCs w:val="24"/>
      <w:lang w:val="en-GB" w:eastAsia="ko-KR"/>
    </w:rPr>
  </w:style>
  <w:style w:type="paragraph" w:customStyle="1" w:styleId="AuthorPageDate">
    <w:name w:val="Author  Page #  Date"/>
    <w:rsid w:val="00A73F87"/>
    <w:rPr>
      <w:sz w:val="24"/>
      <w:szCs w:val="24"/>
      <w:lang w:val="en-GB" w:eastAsia="ko-KR"/>
    </w:rPr>
  </w:style>
  <w:style w:type="paragraph" w:customStyle="1" w:styleId="ConfidentialPageDate">
    <w:name w:val="Confidential  Page #  Date"/>
    <w:rsid w:val="00A73F87"/>
    <w:rPr>
      <w:sz w:val="24"/>
      <w:szCs w:val="24"/>
      <w:lang w:val="en-GB" w:eastAsia="ko-KR"/>
    </w:rPr>
  </w:style>
  <w:style w:type="paragraph" w:customStyle="1" w:styleId="tdoc-header">
    <w:name w:val="tdoc-header"/>
    <w:rsid w:val="00A73F87"/>
    <w:rPr>
      <w:rFonts w:ascii="Arial" w:hAnsi="Arial"/>
      <w:noProof/>
      <w:sz w:val="24"/>
      <w:lang w:val="en-GB"/>
    </w:rPr>
  </w:style>
  <w:style w:type="paragraph" w:customStyle="1" w:styleId="Figure">
    <w:name w:val="Figure"/>
    <w:basedOn w:val="Normal"/>
    <w:rsid w:val="00A73F8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A73F87"/>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A73F87"/>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73F87"/>
    <w:pPr>
      <w:tabs>
        <w:tab w:val="left" w:pos="1418"/>
      </w:tabs>
      <w:spacing w:after="120"/>
    </w:pPr>
    <w:rPr>
      <w:rFonts w:ascii="Arial" w:eastAsia="MS Mincho" w:hAnsi="Arial"/>
      <w:sz w:val="24"/>
      <w:lang w:val="fr-FR" w:eastAsia="en-US"/>
    </w:rPr>
  </w:style>
  <w:style w:type="paragraph" w:customStyle="1" w:styleId="p20">
    <w:name w:val="p20"/>
    <w:basedOn w:val="Normal"/>
    <w:rsid w:val="00A73F87"/>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rsid w:val="00A73F87"/>
    <w:rPr>
      <w:lang w:eastAsia="ja-JP"/>
    </w:rPr>
  </w:style>
  <w:style w:type="paragraph" w:customStyle="1" w:styleId="TaOC">
    <w:name w:val="TaOC"/>
    <w:basedOn w:val="TAC"/>
    <w:rsid w:val="00A73F87"/>
    <w:rPr>
      <w:rFonts w:cs="Times New Roman"/>
      <w:lang w:eastAsia="ja-JP"/>
    </w:rPr>
  </w:style>
  <w:style w:type="paragraph" w:customStyle="1" w:styleId="1CharChar1Char">
    <w:name w:val="(文字) (文字)1 Char (文字) (文字) Char (文字) (文字)1 Char (文字) (文字)"/>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73F8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A73F87"/>
    <w:pPr>
      <w:pBdr>
        <w:top w:val="none" w:sz="0" w:space="0" w:color="auto"/>
      </w:pBdr>
      <w:overflowPunct/>
      <w:autoSpaceDE/>
      <w:autoSpaceDN/>
      <w:adjustRightInd/>
      <w:textAlignment w:val="auto"/>
    </w:pPr>
    <w:rPr>
      <w:rFonts w:cs="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73F8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73F87"/>
    <w:rPr>
      <w:rFonts w:ascii="Arial" w:hAnsi="Arial"/>
      <w:sz w:val="28"/>
      <w:lang w:val="en-GB" w:eastAsia="en-US" w:bidi="ar-SA"/>
    </w:rPr>
  </w:style>
  <w:style w:type="character" w:customStyle="1" w:styleId="T1Char3">
    <w:name w:val="T1 Char3"/>
    <w:aliases w:val="Header 6 Char Char3"/>
    <w:rsid w:val="00A73F87"/>
    <w:rPr>
      <w:rFonts w:ascii="Arial" w:hAnsi="Arial"/>
      <w:lang w:val="en-GB" w:eastAsia="en-US" w:bidi="ar-SA"/>
    </w:rPr>
  </w:style>
  <w:style w:type="table" w:customStyle="1" w:styleId="Tabellengitternetz1">
    <w:name w:val="Tabellengitternetz1"/>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73F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73F87"/>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A73F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73F8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A73F87"/>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A73F8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A73F87"/>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A73F8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73F87"/>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A73F87"/>
    <w:pPr>
      <w:overflowPunct/>
      <w:autoSpaceDE/>
      <w:autoSpaceDN/>
      <w:adjustRightInd/>
      <w:textAlignment w:val="auto"/>
    </w:pPr>
    <w:rPr>
      <w:rFonts w:ascii="Tahoma" w:eastAsia="MS Mincho" w:hAnsi="Tahoma" w:cs="Tahoma"/>
      <w:sz w:val="16"/>
      <w:szCs w:val="16"/>
      <w:lang w:eastAsia="en-US"/>
    </w:rPr>
  </w:style>
  <w:style w:type="paragraph" w:customStyle="1" w:styleId="ZchnZchn0">
    <w:name w:val="Zchn Zchn"/>
    <w:semiHidden/>
    <w:rsid w:val="00A73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A73F87"/>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A73F87"/>
    <w:rPr>
      <w:rFonts w:eastAsia="MS Mincho"/>
      <w:lang w:eastAsia="en-GB"/>
    </w:rPr>
  </w:style>
  <w:style w:type="paragraph" w:customStyle="1" w:styleId="tabletext0">
    <w:name w:val="table text"/>
    <w:basedOn w:val="Normal"/>
    <w:next w:val="Normal"/>
    <w:rsid w:val="00A73F87"/>
    <w:rPr>
      <w:rFonts w:eastAsia="MS Mincho"/>
      <w:i/>
      <w:lang w:eastAsia="en-GB"/>
    </w:rPr>
  </w:style>
  <w:style w:type="paragraph" w:customStyle="1" w:styleId="TOC91">
    <w:name w:val="TOC 91"/>
    <w:basedOn w:val="TOC8"/>
    <w:rsid w:val="00A73F87"/>
    <w:pPr>
      <w:ind w:left="1418" w:hanging="1418"/>
    </w:pPr>
    <w:rPr>
      <w:rFonts w:eastAsia="MS Mincho"/>
      <w:lang w:eastAsia="en-GB"/>
    </w:rPr>
  </w:style>
  <w:style w:type="paragraph" w:customStyle="1" w:styleId="Caption1">
    <w:name w:val="Caption1"/>
    <w:basedOn w:val="Normal"/>
    <w:next w:val="Normal"/>
    <w:rsid w:val="00A73F87"/>
    <w:pPr>
      <w:spacing w:before="120" w:after="120"/>
    </w:pPr>
    <w:rPr>
      <w:rFonts w:eastAsia="MS Mincho"/>
      <w:b/>
      <w:lang w:eastAsia="en-GB"/>
    </w:rPr>
  </w:style>
  <w:style w:type="paragraph" w:customStyle="1" w:styleId="HE">
    <w:name w:val="HE"/>
    <w:basedOn w:val="Normal"/>
    <w:rsid w:val="00A73F87"/>
    <w:pPr>
      <w:spacing w:after="0"/>
    </w:pPr>
    <w:rPr>
      <w:rFonts w:eastAsia="MS Mincho"/>
      <w:b/>
      <w:lang w:eastAsia="en-GB"/>
    </w:rPr>
  </w:style>
  <w:style w:type="paragraph" w:customStyle="1" w:styleId="HO">
    <w:name w:val="HO"/>
    <w:basedOn w:val="Normal"/>
    <w:rsid w:val="00A73F87"/>
    <w:pPr>
      <w:spacing w:after="0"/>
      <w:jc w:val="right"/>
    </w:pPr>
    <w:rPr>
      <w:rFonts w:eastAsia="MS Mincho"/>
      <w:b/>
      <w:lang w:eastAsia="en-GB"/>
    </w:rPr>
  </w:style>
  <w:style w:type="paragraph" w:customStyle="1" w:styleId="WP">
    <w:name w:val="WP"/>
    <w:basedOn w:val="Normal"/>
    <w:rsid w:val="00A73F87"/>
    <w:pPr>
      <w:spacing w:after="0"/>
      <w:jc w:val="both"/>
    </w:pPr>
    <w:rPr>
      <w:rFonts w:eastAsia="MS Mincho"/>
      <w:lang w:eastAsia="en-GB"/>
    </w:rPr>
  </w:style>
  <w:style w:type="paragraph" w:customStyle="1" w:styleId="ZK">
    <w:name w:val="ZK"/>
    <w:rsid w:val="00A73F87"/>
    <w:pPr>
      <w:spacing w:after="240" w:line="240" w:lineRule="atLeast"/>
      <w:ind w:left="1191" w:right="113" w:hanging="1191"/>
    </w:pPr>
    <w:rPr>
      <w:rFonts w:eastAsia="MS Mincho"/>
      <w:lang w:val="en-GB"/>
    </w:rPr>
  </w:style>
  <w:style w:type="paragraph" w:customStyle="1" w:styleId="ZC">
    <w:name w:val="ZC"/>
    <w:rsid w:val="00A73F87"/>
    <w:pPr>
      <w:spacing w:line="360" w:lineRule="atLeast"/>
      <w:jc w:val="center"/>
    </w:pPr>
    <w:rPr>
      <w:rFonts w:eastAsia="MS Mincho"/>
      <w:lang w:val="en-GB"/>
    </w:rPr>
  </w:style>
  <w:style w:type="paragraph" w:customStyle="1" w:styleId="FooterCentred">
    <w:name w:val="FooterCentred"/>
    <w:basedOn w:val="Footer"/>
    <w:rsid w:val="00A73F8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A73F87"/>
    <w:rPr>
      <w:rFonts w:eastAsia="MS Mincho"/>
      <w:lang w:eastAsia="en-GB"/>
    </w:rPr>
  </w:style>
  <w:style w:type="paragraph" w:customStyle="1" w:styleId="NumberedList">
    <w:name w:val="Numbered List"/>
    <w:basedOn w:val="Para1"/>
    <w:rsid w:val="00A73F87"/>
    <w:pPr>
      <w:tabs>
        <w:tab w:val="left" w:pos="360"/>
      </w:tabs>
      <w:ind w:left="360" w:hanging="360"/>
    </w:pPr>
  </w:style>
  <w:style w:type="paragraph" w:customStyle="1" w:styleId="Para1">
    <w:name w:val="Para1"/>
    <w:basedOn w:val="Normal"/>
    <w:rsid w:val="00A73F87"/>
    <w:pPr>
      <w:spacing w:before="120" w:after="120"/>
    </w:pPr>
    <w:rPr>
      <w:rFonts w:eastAsia="MS Mincho"/>
      <w:lang w:val="en-US" w:eastAsia="en-GB"/>
    </w:rPr>
  </w:style>
  <w:style w:type="paragraph" w:customStyle="1" w:styleId="Teststep">
    <w:name w:val="Test step"/>
    <w:basedOn w:val="Normal"/>
    <w:rsid w:val="00A73F8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A73F8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A73F87"/>
    <w:pPr>
      <w:ind w:left="400" w:hanging="400"/>
      <w:jc w:val="center"/>
    </w:pPr>
    <w:rPr>
      <w:rFonts w:eastAsia="MS Mincho"/>
      <w:b/>
      <w:lang w:eastAsia="en-GB"/>
    </w:rPr>
  </w:style>
  <w:style w:type="paragraph" w:customStyle="1" w:styleId="table">
    <w:name w:val="table"/>
    <w:basedOn w:val="Normal"/>
    <w:next w:val="Normal"/>
    <w:rsid w:val="00A73F87"/>
    <w:pPr>
      <w:spacing w:after="0"/>
      <w:jc w:val="center"/>
    </w:pPr>
    <w:rPr>
      <w:rFonts w:eastAsia="MS Mincho"/>
      <w:lang w:val="en-US" w:eastAsia="en-GB"/>
    </w:rPr>
  </w:style>
  <w:style w:type="paragraph" w:customStyle="1" w:styleId="t2">
    <w:name w:val="t2"/>
    <w:basedOn w:val="Normal"/>
    <w:rsid w:val="00A73F87"/>
    <w:pPr>
      <w:spacing w:after="0"/>
    </w:pPr>
    <w:rPr>
      <w:rFonts w:eastAsia="MS Mincho"/>
      <w:lang w:eastAsia="en-GB"/>
    </w:rPr>
  </w:style>
  <w:style w:type="paragraph" w:customStyle="1" w:styleId="CommentNokia">
    <w:name w:val="Comment Nokia"/>
    <w:basedOn w:val="Normal"/>
    <w:rsid w:val="00A73F87"/>
    <w:pPr>
      <w:tabs>
        <w:tab w:val="left" w:pos="360"/>
      </w:tabs>
      <w:ind w:left="360" w:hanging="360"/>
    </w:pPr>
    <w:rPr>
      <w:rFonts w:eastAsia="MS Mincho"/>
      <w:sz w:val="22"/>
      <w:lang w:val="en-US" w:eastAsia="en-GB"/>
    </w:rPr>
  </w:style>
  <w:style w:type="paragraph" w:customStyle="1" w:styleId="Copyright">
    <w:name w:val="Copyright"/>
    <w:basedOn w:val="Normal"/>
    <w:rsid w:val="00A73F87"/>
    <w:pPr>
      <w:spacing w:after="0"/>
      <w:jc w:val="center"/>
    </w:pPr>
    <w:rPr>
      <w:rFonts w:ascii="Arial" w:eastAsia="MS Mincho" w:hAnsi="Arial"/>
      <w:b/>
      <w:sz w:val="16"/>
      <w:lang w:eastAsia="ja-JP"/>
    </w:rPr>
  </w:style>
  <w:style w:type="paragraph" w:customStyle="1" w:styleId="Tdoctable">
    <w:name w:val="Tdoc_table"/>
    <w:rsid w:val="00A73F8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A73F87"/>
    <w:pPr>
      <w:spacing w:before="120"/>
      <w:outlineLvl w:val="2"/>
    </w:pPr>
    <w:rPr>
      <w:sz w:val="28"/>
    </w:rPr>
  </w:style>
  <w:style w:type="paragraph" w:customStyle="1" w:styleId="Heading2Head2A2">
    <w:name w:val="Heading 2.Head2A.2"/>
    <w:basedOn w:val="Heading1"/>
    <w:next w:val="Normal"/>
    <w:rsid w:val="00A73F87"/>
    <w:pPr>
      <w:pBdr>
        <w:top w:val="none" w:sz="0" w:space="0" w:color="auto"/>
      </w:pBdr>
      <w:spacing w:before="180"/>
      <w:outlineLvl w:val="1"/>
    </w:pPr>
    <w:rPr>
      <w:rFonts w:eastAsia="SimSun" w:cs="Times New Roman"/>
      <w:sz w:val="32"/>
      <w:lang w:eastAsia="es-ES"/>
    </w:rPr>
  </w:style>
  <w:style w:type="paragraph" w:customStyle="1" w:styleId="TitleText">
    <w:name w:val="Title Text"/>
    <w:basedOn w:val="Normal"/>
    <w:next w:val="Normal"/>
    <w:rsid w:val="00A73F87"/>
    <w:pPr>
      <w:spacing w:after="220"/>
    </w:pPr>
    <w:rPr>
      <w:rFonts w:eastAsia="MS Mincho"/>
      <w:b/>
      <w:lang w:val="en-US" w:eastAsia="en-GB"/>
    </w:rPr>
  </w:style>
  <w:style w:type="paragraph" w:customStyle="1" w:styleId="berschrift2Head2A2">
    <w:name w:val="Überschrift 2.Head2A.2"/>
    <w:basedOn w:val="Heading1"/>
    <w:next w:val="Normal"/>
    <w:rsid w:val="00A73F87"/>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Heading2"/>
    <w:next w:val="Normal"/>
    <w:rsid w:val="00A73F87"/>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A73F87"/>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A73F87"/>
    <w:pPr>
      <w:widowControl w:val="0"/>
      <w:spacing w:after="120"/>
      <w:ind w:left="283" w:hanging="283"/>
    </w:pPr>
    <w:rPr>
      <w:rFonts w:eastAsia="MS Mincho"/>
      <w:lang w:eastAsia="de-DE"/>
    </w:rPr>
  </w:style>
  <w:style w:type="paragraph" w:customStyle="1" w:styleId="11BodyText">
    <w:name w:val="11 BodyText"/>
    <w:basedOn w:val="Normal"/>
    <w:rsid w:val="00A73F87"/>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A73F87"/>
  </w:style>
  <w:style w:type="character" w:customStyle="1" w:styleId="CRCoverPageChar">
    <w:name w:val="CR Cover Page Char"/>
    <w:link w:val="CRCoverPage"/>
    <w:rsid w:val="00A73F87"/>
    <w:rPr>
      <w:rFonts w:ascii="Arial" w:hAnsi="Arial"/>
      <w:lang w:val="en-GB"/>
    </w:rPr>
  </w:style>
  <w:style w:type="paragraph" w:customStyle="1" w:styleId="1030302">
    <w:name w:val="样式 样式 标题 1 + 两端对齐 段前: 0.3 行 段后: 0.3 行 行距: 单倍行距 + 段前: 0.2 行 段后: ..."/>
    <w:basedOn w:val="Normal"/>
    <w:autoRedefine/>
    <w:rsid w:val="00A73F8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0">
    <w:name w:val="网格型3"/>
    <w:basedOn w:val="TableNormal"/>
    <w:next w:val="TableGrid"/>
    <w:rsid w:val="00A73F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73F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73F87"/>
    <w:pPr>
      <w:tabs>
        <w:tab w:val="num" w:pos="720"/>
      </w:tabs>
      <w:ind w:left="720" w:hanging="360"/>
    </w:pPr>
    <w:rPr>
      <w:lang w:eastAsia="en-US"/>
    </w:rPr>
  </w:style>
  <w:style w:type="paragraph" w:customStyle="1" w:styleId="NormalArial">
    <w:name w:val="Normal + Arial"/>
    <w:aliases w:val="9 pt,Right,Right:  0,24 cm,After:  0 pt"/>
    <w:basedOn w:val="Normal"/>
    <w:rsid w:val="00A73F87"/>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A73F87"/>
    <w:pPr>
      <w:overflowPunct/>
      <w:autoSpaceDE/>
      <w:autoSpaceDN/>
      <w:adjustRightInd/>
      <w:textAlignment w:val="auto"/>
    </w:pPr>
    <w:rPr>
      <w:rFonts w:cs="Times New Roman"/>
      <w:kern w:val="2"/>
      <w:szCs w:val="20"/>
      <w:lang w:eastAsia="x-none"/>
    </w:rPr>
  </w:style>
  <w:style w:type="character" w:customStyle="1" w:styleId="StyleTACChar">
    <w:name w:val="Style TAC + Char"/>
    <w:link w:val="StyleTAC"/>
    <w:rsid w:val="00A73F87"/>
    <w:rPr>
      <w:rFonts w:ascii="Arial" w:hAnsi="Arial"/>
      <w:kern w:val="2"/>
      <w:sz w:val="18"/>
      <w:lang w:val="en-GB" w:eastAsia="x-none"/>
    </w:rPr>
  </w:style>
  <w:style w:type="character" w:customStyle="1" w:styleId="CharChar29">
    <w:name w:val="Char Char29"/>
    <w:rsid w:val="00A73F87"/>
    <w:rPr>
      <w:rFonts w:ascii="Arial" w:hAnsi="Arial"/>
      <w:sz w:val="36"/>
      <w:lang w:val="en-GB" w:eastAsia="en-US" w:bidi="ar-SA"/>
    </w:rPr>
  </w:style>
  <w:style w:type="character" w:customStyle="1" w:styleId="CharChar28">
    <w:name w:val="Char Char28"/>
    <w:rsid w:val="00A73F87"/>
    <w:rPr>
      <w:rFonts w:ascii="Arial" w:hAnsi="Arial"/>
      <w:sz w:val="32"/>
      <w:lang w:val="en-GB"/>
    </w:rPr>
  </w:style>
  <w:style w:type="character" w:customStyle="1" w:styleId="msoins00">
    <w:name w:val="msoins0"/>
    <w:rsid w:val="00A73F8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73F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73F87"/>
    <w:rPr>
      <w:rFonts w:ascii="Arial" w:hAnsi="Arial"/>
      <w:sz w:val="22"/>
      <w:lang w:val="en-GB" w:eastAsia="en-GB" w:bidi="ar-SA"/>
    </w:rPr>
  </w:style>
  <w:style w:type="character" w:customStyle="1" w:styleId="CommentSubjectChar">
    <w:name w:val="Comment Subject Char"/>
    <w:link w:val="CommentSubject"/>
    <w:semiHidden/>
    <w:rsid w:val="00A73F87"/>
    <w:rPr>
      <w:b/>
      <w:bCs/>
      <w:lang w:val="en-GB" w:eastAsia="zh-CN"/>
    </w:rPr>
  </w:style>
  <w:style w:type="character" w:customStyle="1" w:styleId="BodyTextIndentChar">
    <w:name w:val="Body Text Indent Char"/>
    <w:link w:val="BodyTextIndent"/>
    <w:rsid w:val="00A73F87"/>
    <w:rPr>
      <w:lang w:val="en-GB" w:eastAsia="zh-CN"/>
    </w:rPr>
  </w:style>
  <w:style w:type="paragraph" w:customStyle="1" w:styleId="Default">
    <w:name w:val="Default"/>
    <w:rsid w:val="00A73F87"/>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2C8E0-504E-4AFF-BAB4-D824E4C7C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5118</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Edgar Fernandes</cp:lastModifiedBy>
  <cp:revision>9</cp:revision>
  <cp:lastPrinted>2015-11-03T18:44:00Z</cp:lastPrinted>
  <dcterms:created xsi:type="dcterms:W3CDTF">2016-03-28T20:09:00Z</dcterms:created>
  <dcterms:modified xsi:type="dcterms:W3CDTF">2016-04-01T10:27:00Z</dcterms:modified>
</cp:coreProperties>
</file>